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08" w:rsidRPr="00A35A82" w:rsidRDefault="00490D08">
      <w:pPr>
        <w:rPr>
          <w:b/>
          <w:sz w:val="40"/>
          <w:szCs w:val="40"/>
        </w:rPr>
      </w:pPr>
      <w:r w:rsidRPr="00A35A82">
        <w:rPr>
          <w:b/>
          <w:sz w:val="36"/>
          <w:szCs w:val="36"/>
        </w:rPr>
        <w:t xml:space="preserve">                      </w:t>
      </w:r>
      <w:r w:rsidRPr="00A35A82">
        <w:rPr>
          <w:b/>
          <w:sz w:val="40"/>
          <w:szCs w:val="40"/>
        </w:rPr>
        <w:t>Прокопьевские поэты о войне</w:t>
      </w:r>
    </w:p>
    <w:p w:rsidR="00490D08" w:rsidRDefault="00490D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( Литературная гостиная)</w:t>
      </w:r>
    </w:p>
    <w:p w:rsidR="0072372C" w:rsidRDefault="0072372C">
      <w:pPr>
        <w:rPr>
          <w:sz w:val="32"/>
          <w:szCs w:val="32"/>
        </w:rPr>
      </w:pPr>
      <w:r w:rsidRPr="0072372C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познакомить воспитанников с произведениями поэтов родного города, воспитывать чувство гордости за свой народ, патриотизм, развивать поэтическое восприятие, расширять кругозор и словарный запас.</w:t>
      </w:r>
    </w:p>
    <w:p w:rsidR="0072372C" w:rsidRDefault="0072372C">
      <w:pPr>
        <w:rPr>
          <w:sz w:val="32"/>
          <w:szCs w:val="32"/>
        </w:rPr>
      </w:pPr>
      <w:r w:rsidRPr="0072372C">
        <w:rPr>
          <w:b/>
          <w:sz w:val="32"/>
          <w:szCs w:val="32"/>
        </w:rPr>
        <w:t>Оборудование.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Мультимидийная установка.</w:t>
      </w:r>
    </w:p>
    <w:p w:rsidR="0072372C" w:rsidRDefault="0072372C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Ход.</w:t>
      </w:r>
    </w:p>
    <w:p w:rsidR="007016D0" w:rsidRPr="0072372C" w:rsidRDefault="007016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Звучит музыка на военную тематику.</w:t>
      </w:r>
    </w:p>
    <w:p w:rsidR="00490D08" w:rsidRDefault="0072372C">
      <w:pPr>
        <w:rPr>
          <w:sz w:val="32"/>
          <w:szCs w:val="32"/>
        </w:rPr>
      </w:pPr>
      <w:r>
        <w:rPr>
          <w:sz w:val="32"/>
          <w:szCs w:val="32"/>
          <w:u w:val="single"/>
        </w:rPr>
        <w:t>П</w:t>
      </w:r>
      <w:r w:rsidR="00490D08" w:rsidRPr="00E91DAC">
        <w:rPr>
          <w:sz w:val="32"/>
          <w:szCs w:val="32"/>
          <w:u w:val="single"/>
        </w:rPr>
        <w:t>едагог.</w:t>
      </w:r>
      <w:r w:rsidR="00490D08">
        <w:rPr>
          <w:sz w:val="32"/>
          <w:szCs w:val="32"/>
        </w:rPr>
        <w:t xml:space="preserve"> Война и поэзия – такие разные понятия. Но как просто их соединить друг с другом.</w:t>
      </w:r>
    </w:p>
    <w:p w:rsidR="00E91DAC" w:rsidRDefault="00E91DAC">
      <w:pPr>
        <w:rPr>
          <w:sz w:val="32"/>
          <w:szCs w:val="32"/>
        </w:rPr>
      </w:pPr>
      <w:r>
        <w:rPr>
          <w:sz w:val="32"/>
          <w:szCs w:val="32"/>
        </w:rPr>
        <w:t>« Поэзия – это то, что создано, вернее, воссоздано человеком, его мыслью, его воображением.</w:t>
      </w:r>
    </w:p>
    <w:p w:rsidR="00E91DAC" w:rsidRDefault="00E91DAC">
      <w:pPr>
        <w:rPr>
          <w:sz w:val="32"/>
          <w:szCs w:val="32"/>
        </w:rPr>
      </w:pPr>
      <w:r>
        <w:rPr>
          <w:sz w:val="32"/>
          <w:szCs w:val="32"/>
        </w:rPr>
        <w:t>Очень важно, что многие кузбасские поэты не остались равнодушными к событиям военных, грозных, страшных, незабываемых лет. На то и память, чтобы помнить, чтить, быть благодарным воинам, принесшим нам долгожданную Победу!</w:t>
      </w:r>
    </w:p>
    <w:p w:rsidR="000559E2" w:rsidRPr="000559E2" w:rsidRDefault="000559E2">
      <w:pPr>
        <w:rPr>
          <w:sz w:val="32"/>
          <w:szCs w:val="32"/>
        </w:rPr>
      </w:pPr>
      <w:r w:rsidRPr="000559E2">
        <w:rPr>
          <w:sz w:val="32"/>
          <w:szCs w:val="32"/>
        </w:rPr>
        <w:t xml:space="preserve">                            Показ слайда</w:t>
      </w:r>
    </w:p>
    <w:p w:rsidR="000559E2" w:rsidRPr="00A35A82" w:rsidRDefault="000559E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</w:t>
      </w:r>
      <w:r w:rsidRPr="00A35A82">
        <w:rPr>
          <w:b/>
          <w:sz w:val="32"/>
          <w:szCs w:val="32"/>
          <w:u w:val="single"/>
        </w:rPr>
        <w:t>Виктор Савинков</w:t>
      </w:r>
    </w:p>
    <w:p w:rsidR="000559E2" w:rsidRDefault="000559E2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Ведущий. </w:t>
      </w:r>
      <w:r>
        <w:rPr>
          <w:sz w:val="32"/>
          <w:szCs w:val="32"/>
        </w:rPr>
        <w:t>Член союза писателей Кузбасса. Родился в Прокопьевске 3 февраля 1936 год</w:t>
      </w:r>
      <w:r w:rsidR="0014575B">
        <w:rPr>
          <w:sz w:val="32"/>
          <w:szCs w:val="32"/>
        </w:rPr>
        <w:t>а. Мечтал стать военным. Но при</w:t>
      </w:r>
      <w:r>
        <w:rPr>
          <w:sz w:val="32"/>
          <w:szCs w:val="32"/>
        </w:rPr>
        <w:t>лорсь пойти по стопам своего отца. Он стал шахтёром – профессионалом. Писать стихи начал рано</w:t>
      </w:r>
      <w:r w:rsidR="00451FF2">
        <w:rPr>
          <w:sz w:val="32"/>
          <w:szCs w:val="32"/>
        </w:rPr>
        <w:t xml:space="preserve">, с четвёртого класса. Выпущены сборники: «Преклоняя колено, «Капелька грусти», « Я люблю тебя жизнь», « За седьмым горизонтом», «Тихой нежностью в душу стучась». В своих стихах поэт объёмно раскрывает шахтёрскую тему, пишет </w:t>
      </w:r>
      <w:r w:rsidR="00451FF2">
        <w:rPr>
          <w:sz w:val="32"/>
          <w:szCs w:val="32"/>
        </w:rPr>
        <w:lastRenderedPageBreak/>
        <w:t>чистые и трогательные стихи о любви к Родине, родному дому, к женщине - ко всему живому.</w:t>
      </w:r>
    </w:p>
    <w:p w:rsidR="00451FF2" w:rsidRDefault="0014575B" w:rsidP="0014575B">
      <w:pPr>
        <w:tabs>
          <w:tab w:val="left" w:pos="2235"/>
        </w:tabs>
        <w:rPr>
          <w:b/>
          <w:sz w:val="32"/>
          <w:szCs w:val="32"/>
        </w:rPr>
      </w:pPr>
      <w:r w:rsidRPr="0014575B">
        <w:rPr>
          <w:sz w:val="32"/>
          <w:szCs w:val="32"/>
          <w:u w:val="single"/>
        </w:rPr>
        <w:t>Чтец</w:t>
      </w:r>
      <w:r>
        <w:rPr>
          <w:u w:val="single"/>
        </w:rPr>
        <w:t xml:space="preserve">.  </w:t>
      </w:r>
      <w:r>
        <w:t xml:space="preserve">                              </w:t>
      </w:r>
      <w:r w:rsidR="00A35A82">
        <w:rPr>
          <w:b/>
          <w:sz w:val="32"/>
          <w:szCs w:val="32"/>
        </w:rPr>
        <w:t xml:space="preserve"> Баллада о любви 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В семнадцать мальчишка её полюбил,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Записок не слал и цветов не дарил.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Семнадцать пробило ему в роковом,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В свинцовом неласковом сорок втором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И вместо признаний, и вместо любви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Ему довелось искупаться в крови.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Мальчишке семнадцать, мальчишка не жил,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Под Киевом он навсегда отдружил.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И роз, и росы, и тёплый рассвет</w:t>
      </w:r>
    </w:p>
    <w:p w:rsidR="00A35A82" w:rsidRDefault="00A35A82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Остались средь нас</w:t>
      </w:r>
      <w:r w:rsidR="00AA3879">
        <w:rPr>
          <w:sz w:val="32"/>
          <w:szCs w:val="32"/>
        </w:rPr>
        <w:t>, а мальчишки то нет.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Та девочка женщиной стала – семья.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Её окружают свои сыновья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И видит она, тихо глядя на них,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Весну и ровесников юных своих.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Из памяти не убывает война, 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К солдатской могиле приходит она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Под алою звездой мальчишка здесь спит.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Над ним, как над сыном,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Седая скорбит,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Знать, женское ей подсказало чутьё,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Что спит здесь мальчишка, любивший её.</w:t>
      </w:r>
    </w:p>
    <w:p w:rsidR="00AA3879" w:rsidRDefault="00AA3879" w:rsidP="0014575B">
      <w:pPr>
        <w:tabs>
          <w:tab w:val="left" w:pos="2235"/>
        </w:tabs>
        <w:rPr>
          <w:b/>
          <w:sz w:val="32"/>
          <w:szCs w:val="32"/>
        </w:rPr>
      </w:pPr>
      <w:r w:rsidRPr="00AA3879">
        <w:rPr>
          <w:sz w:val="32"/>
          <w:szCs w:val="32"/>
          <w:u w:val="single"/>
        </w:rPr>
        <w:t>Чтец</w:t>
      </w:r>
      <w:r>
        <w:rPr>
          <w:sz w:val="32"/>
          <w:szCs w:val="32"/>
          <w:u w:val="single"/>
        </w:rPr>
        <w:t xml:space="preserve">. </w:t>
      </w:r>
      <w:r>
        <w:rPr>
          <w:sz w:val="32"/>
          <w:szCs w:val="32"/>
        </w:rPr>
        <w:t xml:space="preserve">                     </w:t>
      </w:r>
      <w:r w:rsidRPr="00AA3879">
        <w:rPr>
          <w:b/>
          <w:sz w:val="32"/>
          <w:szCs w:val="32"/>
        </w:rPr>
        <w:t>В этот день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Это было, это точно было: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Горькие горели времена,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И виски до срока серебрила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Болью обожженная война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В этот день светило солнце ярко.</w:t>
      </w:r>
    </w:p>
    <w:p w:rsidR="00AA3879" w:rsidRDefault="00AA3879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Посреди расстрелянных цветов</w:t>
      </w:r>
      <w:r w:rsidR="00E6101D">
        <w:rPr>
          <w:sz w:val="32"/>
          <w:szCs w:val="32"/>
        </w:rPr>
        <w:t xml:space="preserve">, 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В поле умирала санитарка,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Девочка семнадцати годков.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Перед ней бойцы склонили знамя,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 Жизнь её, как славу осветив,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В этот день она простилась снами,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 За победу жизнью заплатив.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В этот день, ломая вражью силу,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 Под салют от Родин вдали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Опустили в братскую могилу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Первую красавицу земли.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Звёзды расцветут на небосклоне, 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Задымят костры средь синей тьмы,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>Только в санитарном батальоне</w:t>
      </w:r>
      <w:r>
        <w:rPr>
          <w:sz w:val="32"/>
          <w:szCs w:val="32"/>
        </w:rPr>
        <w:br/>
        <w:t xml:space="preserve"> Санитарочку не встретим мы.</w:t>
      </w:r>
    </w:p>
    <w:p w:rsidR="00E6101D" w:rsidRDefault="00E6101D" w:rsidP="0014575B">
      <w:pPr>
        <w:tabs>
          <w:tab w:val="left" w:pos="22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 Показ слайда)</w:t>
      </w:r>
    </w:p>
    <w:p w:rsidR="00E6101D" w:rsidRDefault="00E6101D" w:rsidP="00E1614D">
      <w:pPr>
        <w:rPr>
          <w:sz w:val="32"/>
          <w:szCs w:val="32"/>
        </w:rPr>
      </w:pPr>
      <w:r>
        <w:lastRenderedPageBreak/>
        <w:t xml:space="preserve">                            </w:t>
      </w:r>
      <w:r w:rsidR="00E1614D">
        <w:t xml:space="preserve">           </w:t>
      </w:r>
      <w:r>
        <w:t xml:space="preserve">  </w:t>
      </w:r>
      <w:r w:rsidR="00E1614D">
        <w:rPr>
          <w:sz w:val="36"/>
          <w:szCs w:val="36"/>
        </w:rPr>
        <w:t xml:space="preserve">Нина Бобрышева </w:t>
      </w:r>
    </w:p>
    <w:p w:rsidR="00E1614D" w:rsidRDefault="00E1614D" w:rsidP="00E1614D">
      <w:pPr>
        <w:rPr>
          <w:sz w:val="32"/>
          <w:szCs w:val="32"/>
        </w:rPr>
      </w:pPr>
      <w:r w:rsidRPr="00E1614D">
        <w:rPr>
          <w:sz w:val="32"/>
          <w:szCs w:val="32"/>
          <w:u w:val="single"/>
        </w:rPr>
        <w:t>Ведущий</w:t>
      </w:r>
      <w:r>
        <w:rPr>
          <w:sz w:val="32"/>
          <w:szCs w:val="32"/>
        </w:rPr>
        <w:t>. Родилась в Алтайском крае в 1943 году. В Прокопьевске живёт с раннего детства. Окончила машиностроительный техникум.</w:t>
      </w:r>
    </w:p>
    <w:p w:rsidR="00E1614D" w:rsidRDefault="00E1614D" w:rsidP="00E1614D">
      <w:pPr>
        <w:rPr>
          <w:sz w:val="32"/>
          <w:szCs w:val="32"/>
        </w:rPr>
      </w:pPr>
      <w:r>
        <w:rPr>
          <w:sz w:val="32"/>
          <w:szCs w:val="32"/>
        </w:rPr>
        <w:t>Работала инженером – химиком. Писать начала в зрелом возрасте о детях и для детей. Печаталась в газете «Шахтёрская правда», «Народовластие», «Левый берег», а также в двух выпусках сборников стихов поэтов Прокопьевска «Вдохновение».</w:t>
      </w:r>
    </w:p>
    <w:p w:rsidR="00E1614D" w:rsidRDefault="00E1614D" w:rsidP="00E1614D">
      <w:pPr>
        <w:rPr>
          <w:sz w:val="32"/>
          <w:szCs w:val="32"/>
        </w:rPr>
      </w:pPr>
      <w:r w:rsidRPr="00E1614D">
        <w:rPr>
          <w:sz w:val="32"/>
          <w:szCs w:val="32"/>
          <w:u w:val="single"/>
        </w:rPr>
        <w:t>Чтец</w:t>
      </w:r>
      <w:r>
        <w:rPr>
          <w:sz w:val="32"/>
          <w:szCs w:val="32"/>
        </w:rPr>
        <w:t xml:space="preserve">.            </w:t>
      </w:r>
      <w:r w:rsidRPr="00E1614D">
        <w:rPr>
          <w:b/>
          <w:sz w:val="32"/>
          <w:szCs w:val="32"/>
        </w:rPr>
        <w:t>Молитва русских матерей</w:t>
      </w:r>
      <w:r>
        <w:rPr>
          <w:sz w:val="32"/>
          <w:szCs w:val="32"/>
        </w:rPr>
        <w:t xml:space="preserve">   </w:t>
      </w:r>
    </w:p>
    <w:p w:rsidR="00E1614D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Росси стойкие сыны,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Не знать вам ужасов войны,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Не знать от боли страшных мук,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Не знать страданий от разлук.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От всяких бед, от всех невзгод.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Спаси вас , всемогущий Бог.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Не знать вам, храбрые сыны,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Афганистана и Чечни,</w:t>
      </w:r>
    </w:p>
    <w:p w:rsidR="00943B46" w:rsidRDefault="00943B46" w:rsidP="00127F01">
      <w:pPr>
        <w:rPr>
          <w:sz w:val="32"/>
          <w:szCs w:val="32"/>
        </w:rPr>
      </w:pPr>
      <w:r>
        <w:rPr>
          <w:sz w:val="32"/>
          <w:szCs w:val="32"/>
        </w:rPr>
        <w:t>Чтобы достать из – за угла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Вас злая пуля не смогла.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Не хочет ни жена, ни мать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Вестей печальных получать.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России главные сыны,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Пусть мирные вам снятся сны.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Пусть каждый день, пусть каждый час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Хранит моя молитва вас.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Для мирной жизни рождены,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Мои российские сыны.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Показ слайд)</w:t>
      </w:r>
    </w:p>
    <w:p w:rsidR="00127F01" w:rsidRDefault="00127F01" w:rsidP="00127F0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127F01">
        <w:rPr>
          <w:b/>
          <w:sz w:val="32"/>
          <w:szCs w:val="32"/>
        </w:rPr>
        <w:t>Вера Баженова</w:t>
      </w:r>
    </w:p>
    <w:p w:rsidR="003C1325" w:rsidRPr="003C1325" w:rsidRDefault="003C1325" w:rsidP="00127F01">
      <w:pPr>
        <w:rPr>
          <w:sz w:val="32"/>
          <w:szCs w:val="32"/>
          <w:u w:val="single"/>
        </w:rPr>
      </w:pPr>
      <w:r w:rsidRPr="003C1325">
        <w:rPr>
          <w:sz w:val="32"/>
          <w:szCs w:val="32"/>
          <w:u w:val="single"/>
        </w:rPr>
        <w:t>Ведущий</w:t>
      </w:r>
      <w:r>
        <w:rPr>
          <w:sz w:val="32"/>
          <w:szCs w:val="32"/>
          <w:u w:val="single"/>
        </w:rPr>
        <w:t xml:space="preserve">.           </w:t>
      </w:r>
    </w:p>
    <w:p w:rsidR="00127F01" w:rsidRDefault="00127F01" w:rsidP="00127F01">
      <w:pPr>
        <w:rPr>
          <w:sz w:val="32"/>
          <w:szCs w:val="32"/>
        </w:rPr>
      </w:pPr>
      <w:r>
        <w:rPr>
          <w:sz w:val="32"/>
          <w:szCs w:val="32"/>
        </w:rPr>
        <w:t>Коренная прокопчанка, после окончания строительного техникума г. Новокузнецка</w:t>
      </w:r>
      <w:r w:rsidR="00E00624">
        <w:rPr>
          <w:sz w:val="32"/>
          <w:szCs w:val="32"/>
        </w:rPr>
        <w:t xml:space="preserve"> по направлению отработала в Кемерове проектировщиком. Затем вернулась в родной Прокопьевск. Писала сатирические стихи и частушки, будучи редактором стенной газеты.</w:t>
      </w:r>
    </w:p>
    <w:p w:rsidR="00E00624" w:rsidRDefault="00E00624" w:rsidP="00127F01">
      <w:pPr>
        <w:rPr>
          <w:sz w:val="32"/>
          <w:szCs w:val="32"/>
        </w:rPr>
      </w:pPr>
      <w:r>
        <w:rPr>
          <w:sz w:val="32"/>
          <w:szCs w:val="32"/>
        </w:rPr>
        <w:t>Работая в клубе « Ветеран», стала писать различные стихи, в основном, о ветеранах.</w:t>
      </w:r>
    </w:p>
    <w:p w:rsidR="00E00624" w:rsidRDefault="00E00624" w:rsidP="00127F01">
      <w:pPr>
        <w:rPr>
          <w:sz w:val="32"/>
          <w:szCs w:val="32"/>
        </w:rPr>
      </w:pPr>
      <w:r>
        <w:rPr>
          <w:sz w:val="32"/>
          <w:szCs w:val="32"/>
        </w:rPr>
        <w:t>Написала несколько песен: « Фестивальная», «Песня о Прокопьевске»</w:t>
      </w:r>
      <w:r w:rsidR="002B0239">
        <w:rPr>
          <w:sz w:val="32"/>
          <w:szCs w:val="32"/>
        </w:rPr>
        <w:t>, « Ветераны Второй Мировой», «Подснежники» и другие.</w:t>
      </w:r>
    </w:p>
    <w:p w:rsidR="002B0239" w:rsidRDefault="002B0239" w:rsidP="00127F01">
      <w:pPr>
        <w:rPr>
          <w:b/>
          <w:sz w:val="32"/>
          <w:szCs w:val="32"/>
        </w:rPr>
      </w:pPr>
      <w:r w:rsidRPr="002B0239">
        <w:rPr>
          <w:sz w:val="32"/>
          <w:szCs w:val="32"/>
          <w:u w:val="single"/>
        </w:rPr>
        <w:t>Чтец.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2B0239">
        <w:rPr>
          <w:b/>
          <w:sz w:val="32"/>
          <w:szCs w:val="32"/>
        </w:rPr>
        <w:t>Ветераны Второй Мировой</w:t>
      </w:r>
    </w:p>
    <w:p w:rsidR="002B0239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Ветераны Второй Мировой,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Вас так мало сегодня осталось,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Прошагали Вы путь боевой,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Вам нелёгкая доля досталась.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 xml:space="preserve">И теперь ваша жизнь, как в бою – 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Пусть исправить вам всё не под</w:t>
      </w:r>
      <w:r w:rsidR="003C1325">
        <w:rPr>
          <w:sz w:val="32"/>
          <w:szCs w:val="32"/>
        </w:rPr>
        <w:t xml:space="preserve"> </w:t>
      </w:r>
      <w:r>
        <w:rPr>
          <w:sz w:val="32"/>
          <w:szCs w:val="32"/>
        </w:rPr>
        <w:t>силу,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Но, как прежде, Вы снова в строю -</w:t>
      </w:r>
      <w:r>
        <w:rPr>
          <w:sz w:val="32"/>
          <w:szCs w:val="32"/>
        </w:rPr>
        <w:br/>
        <w:t>Это тоже великая сила.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Нам, потомкам, нельзя забывать: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Вы Отчизну свою защищали,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Вместе с Вами мы будем встречать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Светлый праздник 9 Мая.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Мы по улицам дружно пройдём,</w:t>
      </w:r>
    </w:p>
    <w:p w:rsidR="006C5320" w:rsidRDefault="006C5320" w:rsidP="00127F01">
      <w:pPr>
        <w:rPr>
          <w:sz w:val="32"/>
          <w:szCs w:val="32"/>
        </w:rPr>
      </w:pPr>
      <w:r>
        <w:rPr>
          <w:sz w:val="32"/>
          <w:szCs w:val="32"/>
        </w:rPr>
        <w:t>На ветру развернутся знамёна,</w:t>
      </w:r>
    </w:p>
    <w:p w:rsidR="006C5320" w:rsidRDefault="003C1325" w:rsidP="00127F0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C5320">
        <w:rPr>
          <w:sz w:val="32"/>
          <w:szCs w:val="32"/>
        </w:rPr>
        <w:t>Не редеет пусть наша колонна.</w:t>
      </w:r>
    </w:p>
    <w:p w:rsidR="007C2EB4" w:rsidRDefault="007C2EB4" w:rsidP="00127F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Показ слайда)</w:t>
      </w:r>
    </w:p>
    <w:p w:rsidR="007C2EB4" w:rsidRDefault="007C2EB4" w:rsidP="00127F0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7C2EB4">
        <w:rPr>
          <w:b/>
          <w:sz w:val="32"/>
          <w:szCs w:val="32"/>
        </w:rPr>
        <w:t>Наталья Миллер</w:t>
      </w:r>
    </w:p>
    <w:p w:rsidR="003C1325" w:rsidRDefault="003C1325" w:rsidP="00127F01">
      <w:pPr>
        <w:rPr>
          <w:sz w:val="32"/>
          <w:szCs w:val="32"/>
        </w:rPr>
      </w:pPr>
      <w:r w:rsidRPr="003C1325">
        <w:rPr>
          <w:sz w:val="32"/>
          <w:szCs w:val="32"/>
          <w:u w:val="single"/>
        </w:rPr>
        <w:t>Ведущий.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Родилась в 1950 в городе Прокопьевске. По окончании школы в 1967 году поступила в Новокузнецкий педагогический институт. Где получила специальность учителя русского языка и литературы. Работала в школе № 70, затем методистом Прокопьевского районного отдела народного образования.</w:t>
      </w:r>
    </w:p>
    <w:p w:rsidR="003C1325" w:rsidRDefault="003C1325" w:rsidP="00127F01">
      <w:pPr>
        <w:rPr>
          <w:sz w:val="32"/>
          <w:szCs w:val="32"/>
        </w:rPr>
      </w:pPr>
      <w:r>
        <w:rPr>
          <w:sz w:val="32"/>
          <w:szCs w:val="32"/>
        </w:rPr>
        <w:t>Стихи начала писать с раннего детства, выражая в них любовь</w:t>
      </w:r>
      <w:r w:rsidR="00146963">
        <w:rPr>
          <w:sz w:val="32"/>
          <w:szCs w:val="32"/>
        </w:rPr>
        <w:t xml:space="preserve"> к своему народу, Кузбассу, Прокопьевску.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 w:rsidRPr="00146963">
        <w:rPr>
          <w:sz w:val="32"/>
          <w:szCs w:val="32"/>
          <w:u w:val="single"/>
        </w:rPr>
        <w:t>Чтец.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Родина моя  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Разбито небо на куски ракетами,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Дрожит и стонет бедная земля.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Красавица, поэтами воспетая,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 xml:space="preserve"> И мученица, Родина моя.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Она от войн страдает вместе снами.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Её на части рвут и на куски.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И плачет Родина озёрными слезами,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И шелестит листвою от тоски.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От радости смеётся маить: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 xml:space="preserve">Сынок родился 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И горд отец: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Есть продолженье рода.</w:t>
      </w:r>
    </w:p>
    <w:p w:rsidR="00146963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Но в глубине уже таиться</w:t>
      </w:r>
    </w:p>
    <w:p w:rsidR="00B30F01" w:rsidRDefault="00146963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 xml:space="preserve">За сына вина </w:t>
      </w:r>
      <w:r w:rsidR="00B30F01">
        <w:rPr>
          <w:sz w:val="32"/>
          <w:szCs w:val="32"/>
        </w:rPr>
        <w:t>–</w:t>
      </w:r>
      <w:r>
        <w:rPr>
          <w:sz w:val="32"/>
          <w:szCs w:val="32"/>
        </w:rPr>
        <w:t xml:space="preserve"> защитника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Тревога.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Россия, Родина –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Моя родная мать!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Как целое прекрасное единство.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Дай Бог,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Чтоб не пришлось</w:t>
      </w:r>
    </w:p>
    <w:p w:rsidR="00146963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Нам снова воевать.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Я славлю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>Родину, Любовь и Материнство!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</w:rPr>
      </w:pPr>
      <w:r w:rsidRPr="00B30F01">
        <w:rPr>
          <w:sz w:val="32"/>
          <w:szCs w:val="32"/>
          <w:u w:val="single"/>
        </w:rPr>
        <w:t>Ведущий.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Много прекрасных поэтов – прокопчан писали о тех грозных временах, сегодня мы вспомнили немногих из них. Но, как т</w:t>
      </w:r>
      <w:r w:rsidR="007A3F73">
        <w:rPr>
          <w:sz w:val="32"/>
          <w:szCs w:val="32"/>
        </w:rPr>
        <w:t>рогают сердца их стихи, они помо</w:t>
      </w:r>
      <w:r>
        <w:rPr>
          <w:sz w:val="32"/>
          <w:szCs w:val="32"/>
        </w:rPr>
        <w:t>гают понять такие великие ценности, как любовь к Родине, своим близким</w:t>
      </w:r>
      <w:r w:rsidR="007A3F73">
        <w:rPr>
          <w:sz w:val="32"/>
          <w:szCs w:val="32"/>
        </w:rPr>
        <w:t>, что такое истинный патриотизм, мужество, беззаветное служение своей стране. И хочется за это им сказать : « Большое спасибо».</w:t>
      </w:r>
    </w:p>
    <w:p w:rsidR="00CD21D2" w:rsidRDefault="00CD21D2" w:rsidP="00146963">
      <w:pPr>
        <w:tabs>
          <w:tab w:val="left" w:pos="3090"/>
        </w:tabs>
        <w:rPr>
          <w:sz w:val="32"/>
          <w:szCs w:val="32"/>
        </w:rPr>
      </w:pPr>
    </w:p>
    <w:p w:rsidR="00CD21D2" w:rsidRDefault="00CD21D2" w:rsidP="00146963">
      <w:pPr>
        <w:tabs>
          <w:tab w:val="left" w:pos="3090"/>
        </w:tabs>
        <w:rPr>
          <w:sz w:val="32"/>
          <w:szCs w:val="32"/>
        </w:rPr>
      </w:pPr>
    </w:p>
    <w:p w:rsidR="00CD21D2" w:rsidRDefault="00CD21D2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Провела и составила</w:t>
      </w:r>
    </w:p>
    <w:p w:rsidR="00CD21D2" w:rsidRPr="00B30F01" w:rsidRDefault="00CD21D2" w:rsidP="00146963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Воспитатель – Ханжина Л.Я.</w:t>
      </w:r>
    </w:p>
    <w:p w:rsidR="00B30F01" w:rsidRDefault="00B30F01" w:rsidP="00146963">
      <w:pPr>
        <w:tabs>
          <w:tab w:val="left" w:pos="3090"/>
        </w:tabs>
        <w:rPr>
          <w:sz w:val="32"/>
          <w:szCs w:val="32"/>
          <w:u w:val="single"/>
        </w:rPr>
      </w:pPr>
    </w:p>
    <w:p w:rsidR="00146963" w:rsidRPr="00146963" w:rsidRDefault="00146963" w:rsidP="00146963">
      <w:pPr>
        <w:tabs>
          <w:tab w:val="left" w:pos="3090"/>
        </w:tabs>
        <w:rPr>
          <w:sz w:val="32"/>
          <w:szCs w:val="32"/>
          <w:u w:val="single"/>
        </w:rPr>
      </w:pPr>
    </w:p>
    <w:p w:rsidR="003C1325" w:rsidRPr="007C2EB4" w:rsidRDefault="003C1325" w:rsidP="00127F01">
      <w:pPr>
        <w:rPr>
          <w:sz w:val="32"/>
          <w:szCs w:val="32"/>
        </w:rPr>
      </w:pPr>
    </w:p>
    <w:p w:rsidR="002B0239" w:rsidRPr="002B0239" w:rsidRDefault="002B0239" w:rsidP="00127F01">
      <w:pPr>
        <w:rPr>
          <w:sz w:val="32"/>
          <w:szCs w:val="32"/>
        </w:rPr>
      </w:pPr>
    </w:p>
    <w:p w:rsidR="002B0239" w:rsidRDefault="002B0239" w:rsidP="00127F01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E00624" w:rsidRPr="00127F01" w:rsidRDefault="00E00624" w:rsidP="00127F01">
      <w:pPr>
        <w:rPr>
          <w:sz w:val="32"/>
          <w:szCs w:val="32"/>
        </w:rPr>
      </w:pPr>
    </w:p>
    <w:p w:rsidR="00E1614D" w:rsidRPr="00E1614D" w:rsidRDefault="00E1614D" w:rsidP="00127F01">
      <w:pPr>
        <w:rPr>
          <w:sz w:val="36"/>
          <w:szCs w:val="36"/>
          <w:u w:val="single"/>
        </w:rPr>
      </w:pPr>
    </w:p>
    <w:p w:rsidR="00A35A82" w:rsidRDefault="00A35A82" w:rsidP="00127F01">
      <w:pPr>
        <w:tabs>
          <w:tab w:val="left" w:pos="2235"/>
        </w:tabs>
        <w:rPr>
          <w:sz w:val="32"/>
          <w:szCs w:val="32"/>
        </w:rPr>
      </w:pPr>
    </w:p>
    <w:p w:rsidR="00A35A82" w:rsidRPr="00A35A82" w:rsidRDefault="00A35A82" w:rsidP="0014575B">
      <w:pPr>
        <w:tabs>
          <w:tab w:val="left" w:pos="2235"/>
        </w:tabs>
        <w:rPr>
          <w:sz w:val="32"/>
          <w:szCs w:val="32"/>
        </w:rPr>
      </w:pPr>
    </w:p>
    <w:p w:rsidR="00A35A82" w:rsidRPr="00A35A82" w:rsidRDefault="00A35A82" w:rsidP="0014575B">
      <w:pPr>
        <w:tabs>
          <w:tab w:val="left" w:pos="2235"/>
        </w:tabs>
        <w:rPr>
          <w:sz w:val="32"/>
          <w:szCs w:val="32"/>
        </w:rPr>
      </w:pPr>
    </w:p>
    <w:p w:rsidR="0014575B" w:rsidRDefault="0014575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</w:t>
      </w:r>
    </w:p>
    <w:p w:rsidR="00451FF2" w:rsidRDefault="00451FF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</w:t>
      </w:r>
    </w:p>
    <w:p w:rsidR="00451FF2" w:rsidRPr="00451FF2" w:rsidRDefault="00451FF2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                     </w:t>
      </w:r>
    </w:p>
    <w:p w:rsidR="00490D08" w:rsidRDefault="00490D0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84706">
        <w:rPr>
          <w:sz w:val="36"/>
          <w:szCs w:val="36"/>
        </w:rPr>
        <w:t xml:space="preserve"> </w:t>
      </w:r>
    </w:p>
    <w:p w:rsidR="00F92713" w:rsidRPr="00490D08" w:rsidRDefault="00490D0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sectPr w:rsidR="00F92713" w:rsidRPr="00490D08" w:rsidSect="00F9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D08"/>
    <w:rsid w:val="000559E2"/>
    <w:rsid w:val="00127F01"/>
    <w:rsid w:val="0014575B"/>
    <w:rsid w:val="00146963"/>
    <w:rsid w:val="002B0239"/>
    <w:rsid w:val="003C1325"/>
    <w:rsid w:val="00451FF2"/>
    <w:rsid w:val="00490D08"/>
    <w:rsid w:val="00521C1B"/>
    <w:rsid w:val="006C5320"/>
    <w:rsid w:val="007016D0"/>
    <w:rsid w:val="0072372C"/>
    <w:rsid w:val="007A3F73"/>
    <w:rsid w:val="007C2EB4"/>
    <w:rsid w:val="008C4D57"/>
    <w:rsid w:val="00943B46"/>
    <w:rsid w:val="00A35A82"/>
    <w:rsid w:val="00AA3879"/>
    <w:rsid w:val="00B30F01"/>
    <w:rsid w:val="00B529F6"/>
    <w:rsid w:val="00C84706"/>
    <w:rsid w:val="00CD21D2"/>
    <w:rsid w:val="00DF6B69"/>
    <w:rsid w:val="00E00624"/>
    <w:rsid w:val="00E1614D"/>
    <w:rsid w:val="00E6101D"/>
    <w:rsid w:val="00E91DAC"/>
    <w:rsid w:val="00F92713"/>
    <w:rsid w:val="00FF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2013-02-10T10:15:00Z</dcterms:created>
  <dcterms:modified xsi:type="dcterms:W3CDTF">2013-02-14T04:29:00Z</dcterms:modified>
</cp:coreProperties>
</file>