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C7" w:rsidRDefault="00F1796F" w:rsidP="00F1796F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Прокопьевска</w:t>
      </w:r>
    </w:p>
    <w:p w:rsidR="006C096E" w:rsidRDefault="006C096E" w:rsidP="00F1796F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96E" w:rsidRDefault="006C096E" w:rsidP="00F1796F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образовательное учреждение для детей-сирот и детей, оставшихся без попечения родителей </w:t>
      </w:r>
    </w:p>
    <w:p w:rsidR="006C096E" w:rsidRDefault="006C096E" w:rsidP="00F1796F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«Детский дом № 2 «Виктория»</w:t>
      </w: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F1796F">
      <w:pPr>
        <w:spacing w:after="0" w:line="240" w:lineRule="auto"/>
        <w:ind w:left="4111" w:firstLine="58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096E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F" w:rsidRPr="00F1796F" w:rsidRDefault="002E1958" w:rsidP="006C096E">
      <w:pPr>
        <w:spacing w:after="0" w:line="240" w:lineRule="auto"/>
        <w:ind w:left="993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F1796F" w:rsidRPr="00F1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 об исполнении муниципального задания</w:t>
      </w:r>
    </w:p>
    <w:p w:rsidR="00782EC7" w:rsidRPr="00F1796F" w:rsidRDefault="00F1796F" w:rsidP="006C096E">
      <w:pPr>
        <w:spacing w:after="0" w:line="240" w:lineRule="auto"/>
        <w:ind w:left="993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учреждения для детей-сирот и детей, оставшихся без попе</w:t>
      </w:r>
      <w:r w:rsidR="000F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чения родителей «Детский дом №2</w:t>
      </w:r>
      <w:r w:rsidRPr="00F1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«Виктория»</w:t>
      </w:r>
    </w:p>
    <w:p w:rsidR="00F1796F" w:rsidRPr="00F1796F" w:rsidRDefault="00F1796F" w:rsidP="006C096E">
      <w:pPr>
        <w:spacing w:after="0" w:line="240" w:lineRule="auto"/>
        <w:ind w:left="993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1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782EC7" w:rsidRDefault="00782EC7" w:rsidP="006C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F1796F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6C096E" w:rsidP="006C096E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F" w:rsidRDefault="00F1796F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F" w:rsidRDefault="00F1796F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F" w:rsidRDefault="00F1796F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F" w:rsidRDefault="00F1796F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F" w:rsidRDefault="00F1796F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C7" w:rsidRDefault="00782EC7" w:rsidP="006C1D79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A57" w:rsidRPr="006C1D79" w:rsidRDefault="00323543" w:rsidP="00323543">
      <w:pPr>
        <w:tabs>
          <w:tab w:val="left" w:pos="10206"/>
        </w:tabs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C1D79" w:rsidRPr="006C1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6034D" w:rsidRDefault="00323543" w:rsidP="00A60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6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A6034D" w:rsidRDefault="00323543" w:rsidP="00A60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«Детский дом № 2 «Виктория» </w:t>
      </w:r>
    </w:p>
    <w:p w:rsidR="00A6034D" w:rsidRPr="006C1D79" w:rsidRDefault="00A6034D" w:rsidP="00A60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№ 175 от 30.12.2016</w:t>
      </w:r>
    </w:p>
    <w:p w:rsidR="006C1D79" w:rsidRPr="006C1D79" w:rsidRDefault="00A6034D" w:rsidP="00A60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32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6C1D79" w:rsidRPr="006C1D79" w:rsidRDefault="006C1D79" w:rsidP="006C1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A8" w:rsidRDefault="00A75C2E" w:rsidP="0007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</w:t>
      </w:r>
      <w:r w:rsidR="008C4BA8" w:rsidRPr="00076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полнении муниципального задания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образовательными учреждениями в 2016 году</w:t>
      </w:r>
    </w:p>
    <w:p w:rsidR="00135A57" w:rsidRPr="000765ED" w:rsidRDefault="00135A57" w:rsidP="0007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7E5" w:rsidRPr="000765ED" w:rsidRDefault="00C017E5" w:rsidP="000765ED">
      <w:pPr>
        <w:pStyle w:val="ab"/>
        <w:spacing w:before="0" w:beforeAutospacing="0" w:after="0" w:afterAutospacing="0"/>
        <w:ind w:firstLine="708"/>
        <w:jc w:val="both"/>
        <w:rPr>
          <w:b/>
        </w:rPr>
      </w:pPr>
      <w:r w:rsidRPr="000765ED">
        <w:rPr>
          <w:b/>
        </w:rPr>
        <w:t>Раздел 1 «Общие сведения об учреждении»</w:t>
      </w:r>
    </w:p>
    <w:p w:rsidR="0030569C" w:rsidRDefault="00C017E5" w:rsidP="000765ED">
      <w:pPr>
        <w:pStyle w:val="ab"/>
        <w:spacing w:before="0" w:beforeAutospacing="0" w:after="0" w:afterAutospacing="0"/>
        <w:ind w:firstLine="709"/>
        <w:jc w:val="both"/>
      </w:pPr>
      <w:r w:rsidRPr="000765ED">
        <w:t>1). Основные и иные виды деятельности, которые учреждение осуществляло в 2016 году в соответств</w:t>
      </w:r>
      <w:r w:rsidR="0030569C">
        <w:t>ии с учредительными документами</w:t>
      </w:r>
      <w:r w:rsidR="00501FF3">
        <w:t>.</w:t>
      </w:r>
    </w:p>
    <w:p w:rsidR="006C096E" w:rsidRPr="006C096E" w:rsidRDefault="006C096E" w:rsidP="006C096E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>Целью деятельности Детского дома является создание необходимых условий пребывания, содержания, воспитания, обучения</w:t>
      </w:r>
      <w:r w:rsidRPr="006C0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>и устройства детей в семьи, исходя из их потребностей и состояния здоровья.</w:t>
      </w:r>
      <w:r w:rsidRPr="006C09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C096E" w:rsidRPr="006C096E" w:rsidRDefault="006C096E" w:rsidP="006C096E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C096E">
        <w:rPr>
          <w:rFonts w:ascii="Times New Roman" w:hAnsi="Times New Roman" w:cs="Times New Roman"/>
          <w:bCs/>
          <w:sz w:val="24"/>
          <w:szCs w:val="24"/>
        </w:rPr>
        <w:t>Детский дом в соответствии с  целью осуществляет следующие виды деятельности:</w:t>
      </w:r>
    </w:p>
    <w:p w:rsidR="006C096E" w:rsidRPr="006C096E" w:rsidRDefault="006C096E" w:rsidP="006C096E">
      <w:pPr>
        <w:tabs>
          <w:tab w:val="num" w:pos="1512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1. </w:t>
      </w:r>
      <w:r w:rsidRPr="006C096E">
        <w:rPr>
          <w:rFonts w:ascii="Times New Roman" w:hAnsi="Times New Roman" w:cs="Times New Roman"/>
          <w:color w:val="000000"/>
          <w:sz w:val="24"/>
          <w:szCs w:val="24"/>
        </w:rPr>
        <w:t>Прием и содержание детей, в том числе создание условий круглосуточного пребывания детей в Детском доме, приближенных к семейным и обеспечивающих их безопасность;</w:t>
      </w:r>
    </w:p>
    <w:p w:rsidR="00420C8D" w:rsidRDefault="006C096E" w:rsidP="006C09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512"/>
      <w:r w:rsidRPr="006C096E">
        <w:rPr>
          <w:rFonts w:ascii="Times New Roman" w:hAnsi="Times New Roman" w:cs="Times New Roman"/>
          <w:color w:val="000000"/>
          <w:sz w:val="24"/>
          <w:szCs w:val="24"/>
        </w:rPr>
        <w:t>2. Присмотр и уход за детьми</w:t>
      </w:r>
      <w:r w:rsidR="00420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096E" w:rsidRPr="006C096E" w:rsidRDefault="006C096E" w:rsidP="006C09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>3. Реализация основной общеобразовательной программы  дошкольного образования;</w:t>
      </w:r>
    </w:p>
    <w:p w:rsidR="006C096E" w:rsidRDefault="006C096E" w:rsidP="00420C8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42"/>
      <w:r w:rsidRPr="006C096E">
        <w:rPr>
          <w:rFonts w:ascii="Times New Roman" w:hAnsi="Times New Roman" w:cs="Times New Roman"/>
          <w:sz w:val="24"/>
          <w:szCs w:val="24"/>
        </w:rPr>
        <w:t>4. Реализация дополнительных предпрофессиональных  программ</w:t>
      </w:r>
      <w:bookmarkEnd w:id="1"/>
      <w:r w:rsidRPr="006C096E">
        <w:rPr>
          <w:rFonts w:ascii="Times New Roman" w:hAnsi="Times New Roman" w:cs="Times New Roman"/>
          <w:sz w:val="24"/>
          <w:szCs w:val="24"/>
        </w:rPr>
        <w:t>;</w:t>
      </w:r>
      <w:bookmarkStart w:id="2" w:name="sub_15115"/>
      <w:bookmarkEnd w:id="0"/>
    </w:p>
    <w:p w:rsidR="00420C8D" w:rsidRPr="006C096E" w:rsidRDefault="00420C8D" w:rsidP="00420C8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питания детей в соответствии с физиологическими нормами, возрастом и состоянием здоровья детей;</w:t>
      </w:r>
    </w:p>
    <w:p w:rsidR="006C096E" w:rsidRPr="00420C8D" w:rsidRDefault="00420C8D" w:rsidP="00420C8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096E" w:rsidRPr="006C096E">
        <w:rPr>
          <w:rFonts w:ascii="Times New Roman" w:hAnsi="Times New Roman" w:cs="Times New Roman"/>
          <w:sz w:val="24"/>
          <w:szCs w:val="24"/>
        </w:rPr>
        <w:t>. Оказание медицинской (в том числе психиатрической), социальной и психолого-педагоги</w:t>
      </w:r>
      <w:r>
        <w:rPr>
          <w:rFonts w:ascii="Times New Roman" w:hAnsi="Times New Roman" w:cs="Times New Roman"/>
          <w:sz w:val="24"/>
          <w:szCs w:val="24"/>
        </w:rPr>
        <w:t>ческой помощи детям;</w:t>
      </w:r>
    </w:p>
    <w:p w:rsidR="006C096E" w:rsidRPr="006C096E" w:rsidRDefault="006C096E" w:rsidP="006C09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96E">
        <w:rPr>
          <w:rFonts w:ascii="Times New Roman" w:hAnsi="Times New Roman" w:cs="Times New Roman"/>
          <w:color w:val="000000"/>
          <w:sz w:val="24"/>
          <w:szCs w:val="24"/>
        </w:rPr>
        <w:t>7. Организация отдыха и оздоровления детей;</w:t>
      </w:r>
    </w:p>
    <w:p w:rsidR="006C096E" w:rsidRPr="006C096E" w:rsidRDefault="00420C8D" w:rsidP="006C09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15125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C096E" w:rsidRPr="006C096E">
        <w:rPr>
          <w:rFonts w:ascii="Times New Roman" w:hAnsi="Times New Roman" w:cs="Times New Roman"/>
          <w:color w:val="000000"/>
          <w:sz w:val="24"/>
          <w:szCs w:val="24"/>
        </w:rPr>
        <w:t>. Другие виды деятельности, направленные на обеспечение защиты прав детей.</w:t>
      </w:r>
      <w:bookmarkEnd w:id="3"/>
    </w:p>
    <w:p w:rsidR="006C096E" w:rsidRPr="000765ED" w:rsidRDefault="006C096E" w:rsidP="006C096E">
      <w:pPr>
        <w:pStyle w:val="ab"/>
        <w:spacing w:before="0" w:beforeAutospacing="0" w:after="0" w:afterAutospacing="0"/>
        <w:jc w:val="both"/>
      </w:pPr>
    </w:p>
    <w:p w:rsidR="0030569C" w:rsidRDefault="00C017E5" w:rsidP="006C096E">
      <w:pPr>
        <w:pStyle w:val="ab"/>
        <w:spacing w:before="0" w:beforeAutospacing="0" w:after="0" w:afterAutospacing="0"/>
        <w:ind w:firstLine="709"/>
        <w:jc w:val="both"/>
      </w:pPr>
      <w:r w:rsidRPr="000765ED">
        <w:t>2). Услуги (работы), которые учреждение оказывало потребителям за плату в случаях, предусмотренных нормативными правовыми актами с указанием потребителей указанных услуг (работ)</w:t>
      </w:r>
      <w:r w:rsidR="006C096E">
        <w:t xml:space="preserve"> – </w:t>
      </w:r>
      <w:r w:rsidR="00420C8D">
        <w:t>НЕ  ОКАЗЫВАЛИСЬ</w:t>
      </w:r>
      <w:r w:rsidR="006C096E">
        <w:t>.</w:t>
      </w:r>
    </w:p>
    <w:p w:rsidR="006C096E" w:rsidRDefault="006C096E" w:rsidP="000765ED">
      <w:pPr>
        <w:pStyle w:val="ab"/>
        <w:spacing w:before="0" w:beforeAutospacing="0" w:after="0" w:afterAutospacing="0"/>
        <w:ind w:firstLine="709"/>
        <w:jc w:val="both"/>
      </w:pPr>
    </w:p>
    <w:p w:rsidR="006C096E" w:rsidRPr="000765ED" w:rsidRDefault="006C096E" w:rsidP="000765ED">
      <w:pPr>
        <w:pStyle w:val="ab"/>
        <w:spacing w:before="0" w:beforeAutospacing="0" w:after="0" w:afterAutospacing="0"/>
        <w:ind w:firstLine="709"/>
        <w:jc w:val="both"/>
      </w:pPr>
    </w:p>
    <w:p w:rsidR="00501FF3" w:rsidRDefault="00C017E5" w:rsidP="000765ED">
      <w:pPr>
        <w:pStyle w:val="ab"/>
        <w:spacing w:before="0" w:beforeAutospacing="0" w:after="0" w:afterAutospacing="0"/>
        <w:ind w:firstLine="709"/>
        <w:jc w:val="both"/>
      </w:pPr>
      <w:r w:rsidRPr="000765ED">
        <w:t>3). Разрешительные документы (с указанием номеров, даты выдачи и срока действия), на основании которых учреж</w:t>
      </w:r>
      <w:r w:rsidR="0030569C">
        <w:t>дение осуществляло деятельность</w:t>
      </w:r>
    </w:p>
    <w:p w:rsidR="006C096E" w:rsidRDefault="006C096E" w:rsidP="000765ED">
      <w:pPr>
        <w:pStyle w:val="ab"/>
        <w:spacing w:before="0" w:beforeAutospacing="0" w:after="0" w:afterAutospacing="0"/>
        <w:ind w:firstLine="709"/>
        <w:jc w:val="both"/>
      </w:pPr>
      <w:r>
        <w:t>1. Лицензия на осуществление образовательной деятельности № 16070</w:t>
      </w:r>
      <w:r w:rsidR="002661BD">
        <w:t xml:space="preserve"> </w:t>
      </w:r>
      <w:r>
        <w:t>от</w:t>
      </w:r>
      <w:r w:rsidR="002661BD">
        <w:t xml:space="preserve"> </w:t>
      </w:r>
      <w:r>
        <w:t xml:space="preserve"> 20 мая 2016г</w:t>
      </w:r>
      <w:r w:rsidR="002661BD">
        <w:t>.</w:t>
      </w:r>
    </w:p>
    <w:p w:rsidR="006C096E" w:rsidRDefault="006C096E" w:rsidP="000765ED">
      <w:pPr>
        <w:pStyle w:val="ab"/>
        <w:spacing w:before="0" w:beforeAutospacing="0" w:after="0" w:afterAutospacing="0"/>
        <w:ind w:firstLine="709"/>
        <w:jc w:val="both"/>
      </w:pPr>
      <w:r>
        <w:t xml:space="preserve">2. Лицензия </w:t>
      </w:r>
      <w:r w:rsidR="002661BD">
        <w:t>на осуществление медицинской деятельности  № ЛО-42-01-004233 от 01.марта 2016г.</w:t>
      </w:r>
    </w:p>
    <w:p w:rsidR="006C096E" w:rsidRDefault="006C096E" w:rsidP="000765ED">
      <w:pPr>
        <w:pStyle w:val="ab"/>
        <w:spacing w:before="0" w:beforeAutospacing="0" w:after="0" w:afterAutospacing="0"/>
        <w:ind w:firstLine="709"/>
        <w:jc w:val="both"/>
      </w:pPr>
    </w:p>
    <w:p w:rsidR="00C017E5" w:rsidRPr="000765ED" w:rsidRDefault="00C017E5" w:rsidP="000765ED">
      <w:pPr>
        <w:pStyle w:val="ab"/>
        <w:spacing w:before="0" w:beforeAutospacing="0" w:after="0" w:afterAutospacing="0"/>
        <w:ind w:firstLine="709"/>
        <w:jc w:val="both"/>
      </w:pPr>
      <w:bookmarkStart w:id="4" w:name="8a06f"/>
      <w:bookmarkEnd w:id="4"/>
      <w:r w:rsidRPr="000765ED">
        <w:t>4). Количество штатных единиц учреждения</w:t>
      </w:r>
    </w:p>
    <w:p w:rsidR="00025BBE" w:rsidRPr="000765ED" w:rsidRDefault="00025BBE" w:rsidP="000765ED">
      <w:pPr>
        <w:pStyle w:val="ab"/>
        <w:spacing w:before="0" w:beforeAutospacing="0" w:after="0" w:afterAutospacing="0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3227"/>
        <w:gridCol w:w="3685"/>
        <w:gridCol w:w="5245"/>
        <w:gridCol w:w="2062"/>
      </w:tblGrid>
      <w:tr w:rsidR="00025BBE" w:rsidRPr="000765ED" w:rsidTr="00025BBE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BE" w:rsidRPr="000765ED" w:rsidRDefault="00025BBE" w:rsidP="000765ED">
            <w:pPr>
              <w:pStyle w:val="ab"/>
              <w:spacing w:before="0" w:beforeAutospacing="0" w:after="0" w:afterAutospacing="0"/>
              <w:jc w:val="center"/>
            </w:pPr>
            <w:r w:rsidRPr="000765ED">
              <w:t>Количество штатных единиц на начало финансового года (на 01.01.2016 года)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BE" w:rsidRPr="000765ED" w:rsidRDefault="00025BBE" w:rsidP="000765ED">
            <w:pPr>
              <w:pStyle w:val="ab"/>
              <w:spacing w:before="0" w:beforeAutospacing="0" w:after="0" w:afterAutospacing="0"/>
              <w:jc w:val="center"/>
            </w:pPr>
            <w:r w:rsidRPr="000765ED">
              <w:t>Количество штатных единиц на конец финансового года</w:t>
            </w:r>
          </w:p>
          <w:p w:rsidR="00025BBE" w:rsidRPr="000765ED" w:rsidRDefault="00025BBE" w:rsidP="000765ED">
            <w:pPr>
              <w:pStyle w:val="ab"/>
              <w:spacing w:before="0" w:beforeAutospacing="0" w:after="0" w:afterAutospacing="0"/>
              <w:jc w:val="center"/>
            </w:pPr>
            <w:r w:rsidRPr="000765ED">
              <w:t>(на 31.12.2016 года)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BE" w:rsidRPr="000765ED" w:rsidRDefault="00025BBE" w:rsidP="000765ED">
            <w:pPr>
              <w:pStyle w:val="ab"/>
              <w:spacing w:before="0" w:beforeAutospacing="0" w:after="0" w:afterAutospacing="0"/>
              <w:jc w:val="center"/>
            </w:pPr>
            <w:r w:rsidRPr="000765ED">
              <w:t>Причины, приведшие к их изменению на конец отчетного периода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BE" w:rsidRPr="000765ED" w:rsidRDefault="00025BBE" w:rsidP="000765ED">
            <w:pPr>
              <w:pStyle w:val="ab"/>
              <w:spacing w:before="0" w:beforeAutospacing="0" w:after="0" w:afterAutospacing="0"/>
              <w:jc w:val="center"/>
            </w:pPr>
            <w:r w:rsidRPr="000765ED">
              <w:t>Источник информации</w:t>
            </w:r>
          </w:p>
        </w:tc>
      </w:tr>
      <w:tr w:rsidR="00025BBE" w:rsidRPr="000765ED" w:rsidTr="00025BBE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BE" w:rsidRPr="000765ED" w:rsidRDefault="002661BD" w:rsidP="00420C8D">
            <w:pPr>
              <w:pStyle w:val="ab"/>
              <w:spacing w:before="0" w:beforeAutospacing="0" w:after="0" w:afterAutospacing="0"/>
              <w:jc w:val="center"/>
            </w:pPr>
            <w:r>
              <w:t>79,05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BE" w:rsidRPr="000765ED" w:rsidRDefault="002661BD" w:rsidP="00420C8D">
            <w:pPr>
              <w:pStyle w:val="ab"/>
              <w:spacing w:before="0" w:beforeAutospacing="0" w:after="0" w:afterAutospacing="0"/>
              <w:jc w:val="center"/>
            </w:pPr>
            <w:r>
              <w:t>80,05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BE" w:rsidRPr="000765ED" w:rsidRDefault="00420C8D" w:rsidP="000765ED">
            <w:pPr>
              <w:pStyle w:val="ab"/>
              <w:spacing w:before="0" w:beforeAutospacing="0" w:after="0" w:afterAutospacing="0"/>
              <w:jc w:val="both"/>
            </w:pPr>
            <w:r>
              <w:t>Введена 1,0 ставки грузчика в связи  с р</w:t>
            </w:r>
            <w:r w:rsidR="002661BD">
              <w:t>асширение</w:t>
            </w:r>
            <w:r>
              <w:t>м</w:t>
            </w:r>
            <w:r w:rsidR="002661BD">
              <w:t xml:space="preserve"> сферы деятельности 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BE" w:rsidRPr="000765ED" w:rsidRDefault="00025BBE" w:rsidP="000765ED">
            <w:pPr>
              <w:pStyle w:val="ab"/>
              <w:spacing w:before="0" w:beforeAutospacing="0" w:after="0" w:afterAutospacing="0"/>
              <w:jc w:val="both"/>
            </w:pPr>
            <w:r w:rsidRPr="000765ED">
              <w:t>Мониторинг бухгалтерии</w:t>
            </w:r>
          </w:p>
        </w:tc>
      </w:tr>
    </w:tbl>
    <w:p w:rsidR="00C017E5" w:rsidRPr="000765ED" w:rsidRDefault="00C017E5" w:rsidP="000765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BE" w:rsidRDefault="00025BBE" w:rsidP="000765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65ED">
        <w:rPr>
          <w:rFonts w:ascii="Times New Roman" w:hAnsi="Times New Roman" w:cs="Times New Roman"/>
          <w:b/>
          <w:sz w:val="24"/>
          <w:szCs w:val="24"/>
        </w:rPr>
        <w:t>Раздел 2 «Результат деятельности учреждения»</w:t>
      </w:r>
    </w:p>
    <w:p w:rsidR="00323543" w:rsidRPr="000765ED" w:rsidRDefault="00323543" w:rsidP="000765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5BBE" w:rsidRPr="000765ED" w:rsidRDefault="00025BBE" w:rsidP="000765ED">
      <w:pPr>
        <w:pStyle w:val="ab"/>
        <w:spacing w:before="0" w:beforeAutospacing="0" w:after="0" w:afterAutospacing="0"/>
        <w:ind w:firstLine="709"/>
        <w:jc w:val="both"/>
      </w:pPr>
      <w:r w:rsidRPr="000765ED">
        <w:t xml:space="preserve">1). Общее количество потребителей, воспользовавшихся услугами </w:t>
      </w:r>
      <w:r w:rsidR="006C1D79">
        <w:t>(работами) учреждения</w:t>
      </w:r>
      <w:r w:rsidR="000F6D05">
        <w:t xml:space="preserve"> на 31</w:t>
      </w:r>
      <w:r w:rsidR="00420C8D">
        <w:t xml:space="preserve">.12.2016г. – </w:t>
      </w:r>
      <w:r w:rsidR="002604AD">
        <w:t>105</w:t>
      </w:r>
      <w:r w:rsidR="00420C8D">
        <w:t xml:space="preserve"> человек</w:t>
      </w:r>
      <w:r w:rsidR="002661BD">
        <w:t>.</w:t>
      </w:r>
    </w:p>
    <w:p w:rsidR="00025BBE" w:rsidRPr="000765ED" w:rsidRDefault="00025BBE" w:rsidP="000765ED">
      <w:pPr>
        <w:pStyle w:val="ab"/>
        <w:spacing w:before="0" w:beforeAutospacing="0" w:after="0" w:afterAutospacing="0"/>
        <w:ind w:firstLine="709"/>
        <w:jc w:val="both"/>
      </w:pPr>
      <w:r w:rsidRPr="000765ED">
        <w:t xml:space="preserve">2). Общее количество потребителей, воспользовавшихся платными услугами </w:t>
      </w:r>
      <w:r w:rsidR="006C1D79">
        <w:t>(работами) учреждения</w:t>
      </w:r>
      <w:r w:rsidR="002661BD">
        <w:t xml:space="preserve"> - НЕТ</w:t>
      </w:r>
    </w:p>
    <w:p w:rsidR="00025BBE" w:rsidRPr="000765ED" w:rsidRDefault="00025BBE" w:rsidP="000765ED">
      <w:pPr>
        <w:pStyle w:val="ab"/>
        <w:spacing w:before="0" w:beforeAutospacing="0" w:after="0" w:afterAutospacing="0"/>
        <w:ind w:firstLine="709"/>
        <w:jc w:val="both"/>
      </w:pPr>
      <w:bookmarkStart w:id="5" w:name="741ec"/>
      <w:bookmarkEnd w:id="5"/>
      <w:r w:rsidRPr="000765ED">
        <w:t>3). Суммы доходов, полученных учреждением от оказания платных усл</w:t>
      </w:r>
      <w:r w:rsidR="006C1D79">
        <w:t>уг (выполнения работ)</w:t>
      </w:r>
      <w:r w:rsidR="002661BD">
        <w:t xml:space="preserve"> -  НЕТ.</w:t>
      </w:r>
    </w:p>
    <w:p w:rsidR="0051430C" w:rsidRPr="000765ED" w:rsidRDefault="00747221" w:rsidP="000765ED">
      <w:pPr>
        <w:pStyle w:val="ab"/>
        <w:spacing w:before="0" w:beforeAutospacing="0" w:after="0" w:afterAutospacing="0"/>
        <w:ind w:firstLine="709"/>
        <w:jc w:val="both"/>
      </w:pPr>
      <w:r w:rsidRPr="000765ED">
        <w:t>4). К</w:t>
      </w:r>
      <w:r w:rsidR="00025BBE" w:rsidRPr="000765ED">
        <w:t>оличество жалоб потребителей и принятые по р</w:t>
      </w:r>
      <w:r w:rsidR="006C1D79">
        <w:t>езультатам их рассмотрения меры</w:t>
      </w:r>
      <w:r w:rsidR="002661BD">
        <w:t xml:space="preserve"> – НЕТ.</w:t>
      </w:r>
    </w:p>
    <w:p w:rsidR="0030569C" w:rsidRDefault="0051430C" w:rsidP="00501F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E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42BBA" w:rsidRPr="0007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3D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42BBA" w:rsidRPr="0007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ачество </w:t>
      </w:r>
      <w:r w:rsidR="00C23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оказываемых </w:t>
      </w:r>
      <w:r w:rsidR="00242BBA" w:rsidRPr="000765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C23D7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</w:t>
      </w:r>
      <w:r w:rsidR="00501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FF3" w:rsidRDefault="00501FF3" w:rsidP="00501F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27"/>
        <w:gridCol w:w="111"/>
        <w:gridCol w:w="1166"/>
        <w:gridCol w:w="1741"/>
        <w:gridCol w:w="45"/>
        <w:gridCol w:w="2511"/>
        <w:gridCol w:w="86"/>
        <w:gridCol w:w="3088"/>
        <w:gridCol w:w="2018"/>
      </w:tblGrid>
      <w:tr w:rsidR="008B27C3" w:rsidRPr="000765ED" w:rsidTr="00F85D4D">
        <w:trPr>
          <w:tblCellSpacing w:w="0" w:type="dxa"/>
        </w:trPr>
        <w:tc>
          <w:tcPr>
            <w:tcW w:w="1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4BA8" w:rsidRPr="000765ED" w:rsidRDefault="00C21F4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</w:t>
            </w:r>
            <w:r w:rsidR="008C4BA8"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азателя</w:t>
            </w:r>
          </w:p>
        </w:tc>
        <w:tc>
          <w:tcPr>
            <w:tcW w:w="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4BA8" w:rsidRPr="000765ED" w:rsidRDefault="008C4BA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4BA8" w:rsidRPr="000765ED" w:rsidRDefault="008C4BA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Значение, утвержденное в муниципальном задании на </w:t>
            </w:r>
            <w:r w:rsidR="0008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4BA8" w:rsidRPr="000765ED" w:rsidRDefault="008C4BA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4BA8" w:rsidRPr="000765ED" w:rsidRDefault="008C4BA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4BA8" w:rsidRPr="000765ED" w:rsidRDefault="008C4BA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 о фактическом значении показателя</w:t>
            </w:r>
          </w:p>
        </w:tc>
      </w:tr>
      <w:tr w:rsidR="00083C05" w:rsidRPr="000765ED" w:rsidTr="00C21F45">
        <w:trPr>
          <w:trHeight w:val="345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21F45" w:rsidRPr="00C21F45" w:rsidRDefault="00083C05" w:rsidP="00C21F45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воспитание детей-сирот и детей, оставшихся без попечения родителей.</w:t>
            </w:r>
          </w:p>
        </w:tc>
      </w:tr>
      <w:tr w:rsidR="00C21F45" w:rsidRPr="000765ED" w:rsidTr="0046285B">
        <w:trPr>
          <w:trHeight w:val="1635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безопасности: соответствие условий содержания санитарным, противопожарным нормам и антитеррористическим требованиям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5" w:rsidRDefault="00C21F45" w:rsidP="0046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C21F45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Default="00C21F45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Default="00C21F45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Default="00C21F45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Pr="00C21F45" w:rsidRDefault="00C21F45" w:rsidP="00C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C21F45" w:rsidP="0032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Default="00C21F45" w:rsidP="0032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Default="00C21F45" w:rsidP="0032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Default="00C21F45" w:rsidP="0032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Pr="00323543" w:rsidRDefault="00323543" w:rsidP="0032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21F45" w:rsidRPr="00C21F45" w:rsidRDefault="00C21F45" w:rsidP="0032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C21F45" w:rsidP="00323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Default="00C21F45" w:rsidP="00323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Default="00C21F45" w:rsidP="00323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Default="00323543" w:rsidP="00323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21F45" w:rsidRDefault="00C21F45" w:rsidP="00323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45" w:rsidRPr="00C21F45" w:rsidRDefault="00C21F45" w:rsidP="0032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МБУ «ЦБО»</w:t>
            </w:r>
          </w:p>
        </w:tc>
      </w:tr>
      <w:tr w:rsidR="00C21F45" w:rsidRPr="000765ED" w:rsidTr="00C21F45">
        <w:trPr>
          <w:trHeight w:val="1635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воспитанников, обеспеченных одеждой, обувью, мягким инвентарем, в соответствии с установленными нормативами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C21F45" w:rsidP="0046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Pr="00C21F45" w:rsidRDefault="00C21F45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21F45" w:rsidRDefault="00C21F45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Pr="008050FD" w:rsidRDefault="008050FD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8050FD" w:rsidP="008050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Арматурные карты, сличительная ведомость</w:t>
            </w:r>
          </w:p>
        </w:tc>
      </w:tr>
      <w:tr w:rsidR="00C21F45" w:rsidRPr="000765ED" w:rsidTr="00C21F45">
        <w:trPr>
          <w:trHeight w:val="1635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воспитанников полноценным питанием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C21F45" w:rsidP="0046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Pr="00C21F45" w:rsidRDefault="00C21F45" w:rsidP="00C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C2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323543" w:rsidP="00323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МБУ «ЦБО», справка о выполнении натуральных норм</w:t>
            </w:r>
          </w:p>
        </w:tc>
      </w:tr>
      <w:tr w:rsidR="00C21F45" w:rsidRPr="000765ED" w:rsidTr="00C21F45">
        <w:trPr>
          <w:trHeight w:val="1635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воспитанников, охваченных оздоровлением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C21F45" w:rsidP="0046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Pr="00C21F45" w:rsidRDefault="00C21F45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323543" w:rsidP="00323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ф № 54</w:t>
            </w:r>
          </w:p>
        </w:tc>
      </w:tr>
      <w:tr w:rsidR="00C21F45" w:rsidRPr="000765ED" w:rsidTr="00C21F45">
        <w:trPr>
          <w:trHeight w:val="1530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воспитанников, охваченных дополнительным образованием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C21F45" w:rsidP="0046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Pr="00323543" w:rsidRDefault="00323543" w:rsidP="0032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5" w:rsidRDefault="00323543" w:rsidP="00323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C21F45" w:rsidRDefault="00C21F45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социального партнерства, карта занятости воспитанников</w:t>
            </w:r>
          </w:p>
        </w:tc>
      </w:tr>
      <w:tr w:rsidR="00C21F45" w:rsidRPr="000765ED" w:rsidTr="002604AD">
        <w:trPr>
          <w:trHeight w:val="133"/>
          <w:tblCellSpacing w:w="0" w:type="dxa"/>
        </w:trPr>
        <w:tc>
          <w:tcPr>
            <w:tcW w:w="5000" w:type="pct"/>
            <w:gridSpan w:val="9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21F45" w:rsidRDefault="00C21F45" w:rsidP="00C2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Защита прав и законных интересов детей-сирот и детей, оставшихся без попечения родителей</w:t>
            </w:r>
          </w:p>
        </w:tc>
      </w:tr>
      <w:tr w:rsidR="00323543" w:rsidRPr="000765ED" w:rsidTr="00A6034D">
        <w:trPr>
          <w:trHeight w:val="1485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воспитанников, в отношении которых приняты необходимые меры </w:t>
            </w:r>
          </w:p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защите жилищных и имущественных прав</w:t>
            </w:r>
          </w:p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2604AD" w:rsidRDefault="002604AD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2604AD" w:rsidP="00260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 </w:t>
            </w:r>
          </w:p>
        </w:tc>
      </w:tr>
      <w:tr w:rsidR="00323543" w:rsidRPr="000765ED" w:rsidTr="00C21F45">
        <w:trPr>
          <w:trHeight w:val="300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устройства детей-сирот и детей, оставшихся без попечения родителей,  в принимающие семьи: опека,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приемная семья, усыновление, гостевая семья, биологическая семья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2604AD" w:rsidRDefault="002604AD" w:rsidP="0026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2604AD" w:rsidP="00260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администрации города  Прокопьевска,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 о временной</w:t>
            </w:r>
          </w:p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детей в гостевые семьи, </w:t>
            </w:r>
          </w:p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суда</w:t>
            </w:r>
          </w:p>
        </w:tc>
      </w:tr>
      <w:tr w:rsidR="00323543" w:rsidRPr="000765ED" w:rsidTr="00323543">
        <w:trPr>
          <w:trHeight w:val="1635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выпускников, трудоустроенных и поступивших в ВУЗы, СПО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2604AD" w:rsidRDefault="002604AD" w:rsidP="0026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2604AD" w:rsidP="002604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Справки-подтверждения с учебных заведений, места работы</w:t>
            </w:r>
          </w:p>
        </w:tc>
      </w:tr>
      <w:tr w:rsidR="00323543" w:rsidRPr="000765ED" w:rsidTr="00323543">
        <w:trPr>
          <w:trHeight w:val="525"/>
          <w:tblCellSpacing w:w="0" w:type="dxa"/>
        </w:trPr>
        <w:tc>
          <w:tcPr>
            <w:tcW w:w="5000" w:type="pct"/>
            <w:gridSpan w:val="9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23543" w:rsidRDefault="00323543" w:rsidP="00323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43" w:rsidRDefault="00323543" w:rsidP="00323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Укомплектованность педагогическими кадрами</w:t>
            </w:r>
          </w:p>
        </w:tc>
      </w:tr>
      <w:tr w:rsidR="00323543" w:rsidRPr="000765ED" w:rsidTr="00323543">
        <w:trPr>
          <w:trHeight w:val="391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2604AD" w:rsidRDefault="002604AD" w:rsidP="0026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2604AD" w:rsidRDefault="002604AD" w:rsidP="00260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Штатное расписание, отчет</w:t>
            </w:r>
          </w:p>
          <w:p w:rsidR="00323543" w:rsidRDefault="00323543" w:rsidP="0046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ФСН 1-ОД</w:t>
            </w:r>
          </w:p>
        </w:tc>
      </w:tr>
      <w:tr w:rsidR="00323543" w:rsidRPr="000765ED" w:rsidTr="00323543">
        <w:trPr>
          <w:trHeight w:val="391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2604AD" w:rsidRDefault="002604AD" w:rsidP="0026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2604AD" w:rsidRDefault="00805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педагог, имеющий квалификационную категорию, с  01.05.2016 г. находится в декретном отпуске по уходу за ребенком. На время его отсутствия принят педагог, не имеющий квалификационной категории.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323543" w:rsidRDefault="00323543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Тарификационный список</w:t>
            </w:r>
          </w:p>
        </w:tc>
      </w:tr>
      <w:tr w:rsidR="00323543" w:rsidRPr="000765ED" w:rsidTr="00323543">
        <w:trPr>
          <w:trHeight w:val="391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целевого показателя по заработной плате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29038,5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0F6D05" w:rsidRDefault="000F6D05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28767,6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0F6D05" w:rsidRDefault="0037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размера фактической средней заработной платы составляет не более 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323543" w:rsidRDefault="00323543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заработной платы</w:t>
            </w:r>
          </w:p>
        </w:tc>
      </w:tr>
      <w:tr w:rsidR="00323543" w:rsidRPr="000765ED" w:rsidTr="00323543">
        <w:trPr>
          <w:trHeight w:val="391"/>
          <w:tblCellSpacing w:w="0" w:type="dxa"/>
        </w:trPr>
        <w:tc>
          <w:tcPr>
            <w:tcW w:w="11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ФОТ прочего персонала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Default="00323543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323543" w:rsidRDefault="00323543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0F6D05" w:rsidRDefault="000F6D05" w:rsidP="000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3" w:rsidRPr="00370B19" w:rsidRDefault="00370B19" w:rsidP="0037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реорганизацией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присоединения </w:t>
            </w:r>
            <w:r w:rsidRPr="0037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«Детский дом № 5»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МКУ «Детский дом № 2» были переведены работники, относящиеся к прочему персоналу, которые получили в 2016г. компенсационные выплаты из фонда заработной платы МКУ «Детский дом № 2 «Виктория»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323543" w:rsidRPr="00370B19" w:rsidRDefault="00323543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заработной платы</w:t>
            </w:r>
          </w:p>
        </w:tc>
      </w:tr>
    </w:tbl>
    <w:p w:rsidR="00261723" w:rsidRPr="0030569C" w:rsidRDefault="00261723" w:rsidP="000765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2BBA" w:rsidRPr="000765ED" w:rsidRDefault="00A110AD" w:rsidP="0007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6). </w:t>
      </w:r>
      <w:r w:rsidR="00242BBA" w:rsidRPr="0007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муниципальной усл</w:t>
      </w:r>
      <w:r w:rsidR="00B667F5" w:rsidRPr="000765E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 (в натуральных показателях)</w:t>
      </w:r>
    </w:p>
    <w:p w:rsidR="004E0C1B" w:rsidRPr="0030569C" w:rsidRDefault="004E0C1B" w:rsidP="000765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56"/>
        <w:gridCol w:w="1402"/>
        <w:gridCol w:w="1998"/>
        <w:gridCol w:w="1990"/>
        <w:gridCol w:w="2833"/>
        <w:gridCol w:w="1714"/>
      </w:tblGrid>
      <w:tr w:rsidR="004E0C1B" w:rsidRPr="000765ED" w:rsidTr="00E85DD8">
        <w:trPr>
          <w:tblCellSpacing w:w="0" w:type="dxa"/>
        </w:trPr>
        <w:tc>
          <w:tcPr>
            <w:tcW w:w="1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C1B" w:rsidRPr="000765ED" w:rsidRDefault="004E0C1B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C1B" w:rsidRPr="000765ED" w:rsidRDefault="004E0C1B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C1B" w:rsidRPr="000765ED" w:rsidRDefault="004E0C1B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C1B" w:rsidRPr="000765ED" w:rsidRDefault="004E0C1B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C1B" w:rsidRPr="000765ED" w:rsidRDefault="004E0C1B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C1B" w:rsidRPr="000765ED" w:rsidRDefault="004E0C1B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 о фактическом значении показателя</w:t>
            </w:r>
          </w:p>
        </w:tc>
      </w:tr>
      <w:tr w:rsidR="00C21F45" w:rsidRPr="000765ED" w:rsidTr="0046285B">
        <w:trPr>
          <w:trHeight w:val="512"/>
          <w:tblCellSpacing w:w="0" w:type="dxa"/>
        </w:trPr>
        <w:tc>
          <w:tcPr>
            <w:tcW w:w="1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F45" w:rsidRDefault="00C21F45" w:rsidP="00462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F45" w:rsidRDefault="00C21F45" w:rsidP="00462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1F45" w:rsidRDefault="00C21F45" w:rsidP="00C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45" w:rsidRPr="000765ED" w:rsidRDefault="00C21F45" w:rsidP="00C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0FD" w:rsidRDefault="008050FD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45" w:rsidRPr="000765ED" w:rsidRDefault="008050FD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0FD" w:rsidRDefault="008050FD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45" w:rsidRPr="000765ED" w:rsidRDefault="008050FD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1F45" w:rsidRDefault="00C21F45" w:rsidP="00462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Данные федерального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статистического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 №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</w:t>
            </w:r>
          </w:p>
        </w:tc>
      </w:tr>
      <w:tr w:rsidR="00C21F45" w:rsidRPr="000765ED" w:rsidTr="0046285B">
        <w:trPr>
          <w:trHeight w:val="512"/>
          <w:tblCellSpacing w:w="0" w:type="dxa"/>
        </w:trPr>
        <w:tc>
          <w:tcPr>
            <w:tcW w:w="14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1F45" w:rsidRDefault="00C21F45" w:rsidP="00462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21F45" w:rsidRDefault="00C21F45" w:rsidP="00462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F45" w:rsidRDefault="00C21F45" w:rsidP="00C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45" w:rsidRDefault="00C21F45" w:rsidP="00C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45" w:rsidRDefault="00C21F45" w:rsidP="00C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45" w:rsidRPr="000765ED" w:rsidRDefault="00C21F45" w:rsidP="00C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3,421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05" w:rsidRDefault="000F6D05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05" w:rsidRDefault="000F6D05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05" w:rsidRDefault="000F6D05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45" w:rsidRPr="000765ED" w:rsidRDefault="00106488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3,833</w:t>
            </w:r>
          </w:p>
        </w:tc>
        <w:tc>
          <w:tcPr>
            <w:tcW w:w="1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F45" w:rsidRDefault="00B20DB4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воспитанников за 2016г.</w:t>
            </w:r>
            <w:r w:rsidR="00106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 человека, </w:t>
            </w:r>
          </w:p>
          <w:p w:rsidR="00106488" w:rsidRDefault="0010648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06488" w:rsidRDefault="0010648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-24 чел </w:t>
            </w:r>
          </w:p>
          <w:p w:rsidR="00B20DB4" w:rsidRDefault="00B20DB4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B4" w:rsidRPr="000765ED" w:rsidRDefault="00B20DB4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F45" w:rsidRDefault="00C21F45" w:rsidP="004628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Данные федерального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статистического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 №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ОД, тарификация</w:t>
            </w:r>
          </w:p>
        </w:tc>
      </w:tr>
    </w:tbl>
    <w:p w:rsidR="003E25B5" w:rsidRPr="0030569C" w:rsidRDefault="003E25B5" w:rsidP="000765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95B" w:rsidRPr="000765ED" w:rsidRDefault="00A110AD" w:rsidP="0007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7.)</w:t>
      </w:r>
      <w:r w:rsidR="0010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095B" w:rsidRPr="000765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на финансовое обеспечение выполнения муниципального задания</w:t>
      </w:r>
    </w:p>
    <w:p w:rsidR="00C1095B" w:rsidRPr="000765ED" w:rsidRDefault="00C1095B" w:rsidP="000765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9"/>
        <w:gridCol w:w="4160"/>
        <w:gridCol w:w="1677"/>
        <w:gridCol w:w="1874"/>
        <w:gridCol w:w="2224"/>
        <w:gridCol w:w="2224"/>
        <w:gridCol w:w="1425"/>
      </w:tblGrid>
      <w:tr w:rsidR="003A42C1" w:rsidRPr="000765ED" w:rsidTr="003A42C1">
        <w:trPr>
          <w:tblCellSpacing w:w="0" w:type="dxa"/>
        </w:trPr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субсидий в 2016 году, рубли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расход за отчетный финансовый год, рубли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кредиторской задолженности, рубли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 о фактическом значении показателя</w:t>
            </w:r>
          </w:p>
        </w:tc>
      </w:tr>
      <w:tr w:rsidR="003A42C1" w:rsidRPr="000765ED" w:rsidTr="003A42C1">
        <w:trPr>
          <w:tblCellSpacing w:w="0" w:type="dxa"/>
        </w:trPr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2 330 000,00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F6D05" w:rsidRDefault="000F6D05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3 346 461,26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42C1" w:rsidRPr="000F6D05" w:rsidRDefault="000F6D05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71 192,75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тарифов на коммунальные услуги</w:t>
            </w:r>
            <w:r w:rsidR="002E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Утвержденные лимиты на 2016г. являлись недостаточными на отчетный период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ПС</w:t>
            </w:r>
          </w:p>
        </w:tc>
      </w:tr>
      <w:tr w:rsidR="003A42C1" w:rsidRPr="000765ED" w:rsidTr="003A42C1">
        <w:trPr>
          <w:tblCellSpacing w:w="0" w:type="dxa"/>
        </w:trPr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F6D05" w:rsidRDefault="000F6D05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264 198,80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42C1" w:rsidRPr="000F6D05" w:rsidRDefault="000F6D05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810,74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лимиты на 2016г. являлись недостаточными на отчетный период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ПС</w:t>
            </w:r>
          </w:p>
        </w:tc>
      </w:tr>
      <w:tr w:rsidR="003A42C1" w:rsidRPr="000765ED" w:rsidTr="003A42C1">
        <w:trPr>
          <w:tblCellSpacing w:w="0" w:type="dxa"/>
        </w:trPr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3A42C1" w:rsidP="0007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518 000,00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456 856,30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42C1" w:rsidRPr="000765ED" w:rsidRDefault="000F6D05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24885,61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лимиты на 2016г. являлись недостаточными на отчетный период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2C1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ПС</w:t>
            </w:r>
          </w:p>
        </w:tc>
      </w:tr>
      <w:tr w:rsidR="00A75C2E" w:rsidRPr="000765ED" w:rsidTr="003A42C1">
        <w:trPr>
          <w:tblCellSpacing w:w="0" w:type="dxa"/>
        </w:trPr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A75C2E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Default="00A75C2E" w:rsidP="0007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(ФОТ),</w:t>
            </w:r>
          </w:p>
          <w:p w:rsidR="00A75C2E" w:rsidRPr="00A75C2E" w:rsidRDefault="00A75C2E" w:rsidP="00A75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2E195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</w:t>
            </w:r>
            <w:r w:rsidR="000F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E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099 807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C2E" w:rsidRPr="000765ED" w:rsidRDefault="000F6D05" w:rsidP="000F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46285B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ПС</w:t>
            </w:r>
          </w:p>
        </w:tc>
      </w:tr>
      <w:tr w:rsidR="00A75C2E" w:rsidRPr="000765ED" w:rsidTr="003A42C1">
        <w:trPr>
          <w:tblCellSpacing w:w="0" w:type="dxa"/>
        </w:trPr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Default="00A75C2E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Default="00A75C2E" w:rsidP="0007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 педагогического персонал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2E195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9 060</w:t>
            </w:r>
            <w:r w:rsidR="0046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2E195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9 029</w:t>
            </w:r>
            <w:r w:rsidR="0046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546,00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C2E" w:rsidRPr="000765ED" w:rsidRDefault="0046285B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46285B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ПС</w:t>
            </w:r>
          </w:p>
        </w:tc>
      </w:tr>
      <w:tr w:rsidR="00A75C2E" w:rsidRPr="000765ED" w:rsidTr="003A42C1">
        <w:trPr>
          <w:tblCellSpacing w:w="0" w:type="dxa"/>
        </w:trPr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Default="00A75C2E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Default="00A75C2E" w:rsidP="0007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 прочего персонала</w:t>
            </w:r>
          </w:p>
        </w:tc>
        <w:tc>
          <w:tcPr>
            <w:tcW w:w="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2E1958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6 039 6</w:t>
            </w:r>
            <w:r w:rsidR="0046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46285B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6 070 261,00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5C2E" w:rsidRPr="000765ED" w:rsidRDefault="0046285B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46285B" w:rsidP="0046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5C2E" w:rsidRPr="000765ED" w:rsidRDefault="000F6D05" w:rsidP="0007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ПС</w:t>
            </w:r>
          </w:p>
        </w:tc>
      </w:tr>
    </w:tbl>
    <w:p w:rsidR="00323543" w:rsidRDefault="00323543" w:rsidP="00224069">
      <w:pPr>
        <w:pStyle w:val="ab"/>
        <w:spacing w:before="0" w:beforeAutospacing="0" w:after="0" w:afterAutospacing="0"/>
        <w:jc w:val="both"/>
        <w:rPr>
          <w:b/>
        </w:rPr>
      </w:pPr>
    </w:p>
    <w:p w:rsidR="00106488" w:rsidRDefault="00106488" w:rsidP="00224069">
      <w:pPr>
        <w:pStyle w:val="ab"/>
        <w:spacing w:before="0" w:beforeAutospacing="0" w:after="0" w:afterAutospacing="0"/>
        <w:jc w:val="both"/>
        <w:rPr>
          <w:b/>
        </w:rPr>
      </w:pPr>
    </w:p>
    <w:p w:rsidR="00224069" w:rsidRPr="00224069" w:rsidRDefault="00224069" w:rsidP="00224069">
      <w:pPr>
        <w:pStyle w:val="ab"/>
        <w:spacing w:before="0" w:beforeAutospacing="0" w:after="0" w:afterAutospacing="0"/>
        <w:jc w:val="both"/>
        <w:rPr>
          <w:b/>
        </w:rPr>
      </w:pPr>
      <w:r w:rsidRPr="00224069">
        <w:rPr>
          <w:b/>
        </w:rPr>
        <w:lastRenderedPageBreak/>
        <w:t>Раздел 3 «Об использовании имущества, закрепленного за учреждением»</w:t>
      </w:r>
    </w:p>
    <w:p w:rsidR="00224069" w:rsidRPr="00224069" w:rsidRDefault="00224069" w:rsidP="00224069">
      <w:pPr>
        <w:pStyle w:val="ab"/>
        <w:spacing w:before="0" w:beforeAutospacing="0" w:after="0" w:afterAutospacing="0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7985"/>
        <w:gridCol w:w="2078"/>
        <w:gridCol w:w="2078"/>
        <w:gridCol w:w="2078"/>
      </w:tblGrid>
      <w:tr w:rsidR="00224069" w:rsidRPr="00224069" w:rsidTr="00A75C2E">
        <w:trPr>
          <w:trHeight w:val="259"/>
        </w:trPr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center"/>
            </w:pPr>
            <w:r w:rsidRPr="00224069">
              <w:t>Показатель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center"/>
            </w:pPr>
            <w:r w:rsidRPr="00224069">
              <w:t>Начало финансового года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center"/>
            </w:pPr>
            <w:r w:rsidRPr="00224069">
              <w:t>Конец финансового года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224069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Источник информации, основание</w:t>
            </w:r>
          </w:p>
        </w:tc>
      </w:tr>
      <w:tr w:rsidR="00224069" w:rsidRPr="00224069" w:rsidTr="00A75C2E">
        <w:tc>
          <w:tcPr>
            <w:tcW w:w="7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t>О</w:t>
            </w:r>
            <w:r w:rsidRPr="00224069">
              <w:t>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46285B">
              <w:t>38,5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46285B">
              <w:t>38,5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rPr>
          <w:trHeight w:val="480"/>
        </w:trPr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t>О</w:t>
            </w:r>
            <w:r w:rsidRPr="00224069">
              <w:t>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8050FD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8050FD"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8050FD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8050FD"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t>О</w:t>
            </w:r>
            <w:r w:rsidRPr="00224069">
              <w:t>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rPr>
          <w:trHeight w:val="510"/>
        </w:trPr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t>К</w:t>
            </w:r>
            <w:r w:rsidRPr="00224069">
              <w:t>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5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5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t>О</w:t>
            </w:r>
            <w:r w:rsidRPr="00224069">
              <w:t>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959</w:t>
            </w:r>
            <w:r>
              <w:t xml:space="preserve"> </w:t>
            </w:r>
            <w:r w:rsidRPr="0046285B">
              <w:t>118,30</w:t>
            </w:r>
          </w:p>
          <w:p w:rsidR="0046285B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(830</w:t>
            </w:r>
            <w:r>
              <w:t xml:space="preserve"> </w:t>
            </w:r>
            <w:r w:rsidRPr="0046285B">
              <w:t>114,10)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959</w:t>
            </w:r>
            <w:r>
              <w:t xml:space="preserve"> </w:t>
            </w:r>
            <w:r w:rsidRPr="0046285B">
              <w:t>118,30</w:t>
            </w:r>
          </w:p>
          <w:p w:rsidR="0046285B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(769</w:t>
            </w:r>
            <w:r>
              <w:t xml:space="preserve"> </w:t>
            </w:r>
            <w:r w:rsidRPr="0046285B">
              <w:t>909,50)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rPr>
          <w:trHeight w:val="525"/>
        </w:trPr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t>О</w:t>
            </w:r>
            <w:r w:rsidRPr="00224069">
              <w:t>бщая балансовая (остаточная)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8050FD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8050FD"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8050FD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8050FD"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c>
          <w:tcPr>
            <w:tcW w:w="7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t>О</w:t>
            </w:r>
            <w:r w:rsidRPr="00224069">
              <w:t>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2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</w:pPr>
            <w:r>
              <w:t>О</w:t>
            </w:r>
            <w:r w:rsidRPr="00224069">
              <w:t>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3</w:t>
            </w:r>
            <w:r>
              <w:t> </w:t>
            </w:r>
            <w:r w:rsidRPr="0046285B">
              <w:t>148</w:t>
            </w:r>
            <w:r>
              <w:t xml:space="preserve"> </w:t>
            </w:r>
            <w:r w:rsidRPr="0046285B">
              <w:t>529,12</w:t>
            </w:r>
          </w:p>
          <w:p w:rsidR="0046285B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(139</w:t>
            </w:r>
            <w:r>
              <w:t xml:space="preserve"> </w:t>
            </w:r>
            <w:r w:rsidRPr="0046285B">
              <w:t>551,63)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3</w:t>
            </w:r>
            <w:r>
              <w:t> </w:t>
            </w:r>
            <w:r w:rsidRPr="0046285B">
              <w:t>272</w:t>
            </w:r>
            <w:r>
              <w:t xml:space="preserve"> </w:t>
            </w:r>
            <w:r w:rsidRPr="0046285B">
              <w:t>691,50</w:t>
            </w:r>
          </w:p>
          <w:p w:rsidR="0046285B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(110</w:t>
            </w:r>
            <w:r>
              <w:t xml:space="preserve"> </w:t>
            </w:r>
            <w:r w:rsidRPr="0046285B">
              <w:t>843,19)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</w:pPr>
            <w:r>
              <w:t>О</w:t>
            </w:r>
            <w:r w:rsidRPr="00224069">
              <w:t>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8050FD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8050FD"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8050FD" w:rsidRDefault="008050FD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8050FD"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</w:pPr>
            <w:r>
              <w:t>О</w:t>
            </w:r>
            <w:r w:rsidRPr="00224069">
              <w:t>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  <w:tr w:rsidR="00224069" w:rsidRPr="00224069" w:rsidTr="00A75C2E">
        <w:tc>
          <w:tcPr>
            <w:tcW w:w="7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224069" w:rsidP="00224069">
            <w:pPr>
              <w:pStyle w:val="ab"/>
              <w:spacing w:before="0" w:beforeAutospacing="0" w:after="0" w:afterAutospacing="0"/>
              <w:jc w:val="both"/>
            </w:pPr>
            <w:r>
              <w:lastRenderedPageBreak/>
              <w:t>О</w:t>
            </w:r>
            <w:r w:rsidRPr="00224069">
              <w:t>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224069" w:rsidRDefault="0046285B" w:rsidP="00224069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069" w:rsidRPr="0046285B" w:rsidRDefault="0046285B" w:rsidP="00224069">
            <w:pPr>
              <w:pStyle w:val="ab"/>
              <w:spacing w:before="0" w:beforeAutospacing="0" w:after="0" w:afterAutospacing="0"/>
              <w:jc w:val="center"/>
            </w:pPr>
            <w:r w:rsidRPr="0046285B">
              <w:t>Договор оперативного управления</w:t>
            </w:r>
          </w:p>
        </w:tc>
      </w:tr>
    </w:tbl>
    <w:p w:rsidR="00224069" w:rsidRPr="000765ED" w:rsidRDefault="00224069" w:rsidP="00224069">
      <w:pPr>
        <w:pStyle w:val="ab"/>
        <w:spacing w:before="0" w:beforeAutospacing="0" w:after="0" w:afterAutospacing="0"/>
        <w:ind w:firstLine="709"/>
        <w:jc w:val="both"/>
      </w:pPr>
    </w:p>
    <w:sectPr w:rsidR="00224069" w:rsidRPr="000765ED" w:rsidSect="0030569C">
      <w:footerReference w:type="default" r:id="rId8"/>
      <w:pgSz w:w="16838" w:h="11906" w:orient="landscape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9A" w:rsidRDefault="00C3209A" w:rsidP="00B74B6B">
      <w:pPr>
        <w:spacing w:after="0" w:line="240" w:lineRule="auto"/>
      </w:pPr>
      <w:r>
        <w:separator/>
      </w:r>
    </w:p>
  </w:endnote>
  <w:endnote w:type="continuationSeparator" w:id="0">
    <w:p w:rsidR="00C3209A" w:rsidRDefault="00C3209A" w:rsidP="00B7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0201"/>
      <w:docPartObj>
        <w:docPartGallery w:val="Page Numbers (Bottom of Page)"/>
        <w:docPartUnique/>
      </w:docPartObj>
    </w:sdtPr>
    <w:sdtContent>
      <w:p w:rsidR="00B20DB4" w:rsidRDefault="00BC7EEA">
        <w:pPr>
          <w:pStyle w:val="a6"/>
          <w:jc w:val="right"/>
        </w:pPr>
        <w:fldSimple w:instr=" PAGE   \* MERGEFORMAT ">
          <w:r w:rsidR="00A6034D">
            <w:rPr>
              <w:noProof/>
            </w:rPr>
            <w:t>9</w:t>
          </w:r>
        </w:fldSimple>
      </w:p>
    </w:sdtContent>
  </w:sdt>
  <w:p w:rsidR="00B20DB4" w:rsidRDefault="00B20D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9A" w:rsidRDefault="00C3209A" w:rsidP="00B74B6B">
      <w:pPr>
        <w:spacing w:after="0" w:line="240" w:lineRule="auto"/>
      </w:pPr>
      <w:r>
        <w:separator/>
      </w:r>
    </w:p>
  </w:footnote>
  <w:footnote w:type="continuationSeparator" w:id="0">
    <w:p w:rsidR="00C3209A" w:rsidRDefault="00C3209A" w:rsidP="00B7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980"/>
    <w:multiLevelType w:val="hybridMultilevel"/>
    <w:tmpl w:val="0352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3393A"/>
    <w:multiLevelType w:val="multilevel"/>
    <w:tmpl w:val="76483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6B78C0"/>
    <w:multiLevelType w:val="hybridMultilevel"/>
    <w:tmpl w:val="401284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423DE"/>
    <w:multiLevelType w:val="multilevel"/>
    <w:tmpl w:val="54943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6DE35CB4"/>
    <w:multiLevelType w:val="hybridMultilevel"/>
    <w:tmpl w:val="CC98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4645"/>
    <w:multiLevelType w:val="multilevel"/>
    <w:tmpl w:val="296C8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794053AE"/>
    <w:multiLevelType w:val="multilevel"/>
    <w:tmpl w:val="FD9C0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A0B4436"/>
    <w:multiLevelType w:val="multilevel"/>
    <w:tmpl w:val="1AD849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BBA"/>
    <w:rsid w:val="00006F73"/>
    <w:rsid w:val="00007BC7"/>
    <w:rsid w:val="00013572"/>
    <w:rsid w:val="00020B51"/>
    <w:rsid w:val="00024885"/>
    <w:rsid w:val="00024975"/>
    <w:rsid w:val="0002563B"/>
    <w:rsid w:val="00025BBE"/>
    <w:rsid w:val="0003790A"/>
    <w:rsid w:val="00042659"/>
    <w:rsid w:val="00042BE0"/>
    <w:rsid w:val="00044243"/>
    <w:rsid w:val="00045C6D"/>
    <w:rsid w:val="0005285A"/>
    <w:rsid w:val="00056534"/>
    <w:rsid w:val="00056F97"/>
    <w:rsid w:val="00066FD6"/>
    <w:rsid w:val="00067E7E"/>
    <w:rsid w:val="0007360B"/>
    <w:rsid w:val="000765ED"/>
    <w:rsid w:val="00076916"/>
    <w:rsid w:val="00083C05"/>
    <w:rsid w:val="00085D2D"/>
    <w:rsid w:val="0009068C"/>
    <w:rsid w:val="000951EE"/>
    <w:rsid w:val="00096CA4"/>
    <w:rsid w:val="00097108"/>
    <w:rsid w:val="000B11B8"/>
    <w:rsid w:val="000D1F58"/>
    <w:rsid w:val="000D3687"/>
    <w:rsid w:val="000D497C"/>
    <w:rsid w:val="000D49E1"/>
    <w:rsid w:val="000D5ECA"/>
    <w:rsid w:val="000D684F"/>
    <w:rsid w:val="000E050E"/>
    <w:rsid w:val="000E7BB3"/>
    <w:rsid w:val="000F24DB"/>
    <w:rsid w:val="000F370C"/>
    <w:rsid w:val="000F4C51"/>
    <w:rsid w:val="000F6D05"/>
    <w:rsid w:val="00103B87"/>
    <w:rsid w:val="001061D2"/>
    <w:rsid w:val="00106488"/>
    <w:rsid w:val="00106750"/>
    <w:rsid w:val="00110169"/>
    <w:rsid w:val="00112471"/>
    <w:rsid w:val="00112668"/>
    <w:rsid w:val="0011457B"/>
    <w:rsid w:val="00126947"/>
    <w:rsid w:val="001318C9"/>
    <w:rsid w:val="00134BD9"/>
    <w:rsid w:val="00135A57"/>
    <w:rsid w:val="00137D52"/>
    <w:rsid w:val="00152464"/>
    <w:rsid w:val="00162DFD"/>
    <w:rsid w:val="001730F2"/>
    <w:rsid w:val="001815E3"/>
    <w:rsid w:val="001919D5"/>
    <w:rsid w:val="0019613E"/>
    <w:rsid w:val="00197785"/>
    <w:rsid w:val="001A2FFC"/>
    <w:rsid w:val="001B6FB9"/>
    <w:rsid w:val="001B778F"/>
    <w:rsid w:val="001C0068"/>
    <w:rsid w:val="001D359F"/>
    <w:rsid w:val="001E0825"/>
    <w:rsid w:val="001F1D22"/>
    <w:rsid w:val="001F3BB9"/>
    <w:rsid w:val="0020629E"/>
    <w:rsid w:val="00206B41"/>
    <w:rsid w:val="00210766"/>
    <w:rsid w:val="00212352"/>
    <w:rsid w:val="00217820"/>
    <w:rsid w:val="00217A62"/>
    <w:rsid w:val="00221C50"/>
    <w:rsid w:val="00224069"/>
    <w:rsid w:val="00242BBA"/>
    <w:rsid w:val="00245C5D"/>
    <w:rsid w:val="00250F9C"/>
    <w:rsid w:val="00250FE4"/>
    <w:rsid w:val="00252102"/>
    <w:rsid w:val="002537AB"/>
    <w:rsid w:val="002604AD"/>
    <w:rsid w:val="0026146B"/>
    <w:rsid w:val="00261723"/>
    <w:rsid w:val="002630B4"/>
    <w:rsid w:val="002661BD"/>
    <w:rsid w:val="002721AB"/>
    <w:rsid w:val="0027563F"/>
    <w:rsid w:val="0028404D"/>
    <w:rsid w:val="002860E3"/>
    <w:rsid w:val="00286275"/>
    <w:rsid w:val="00291776"/>
    <w:rsid w:val="00295192"/>
    <w:rsid w:val="002A349F"/>
    <w:rsid w:val="002A59D3"/>
    <w:rsid w:val="002B1FC6"/>
    <w:rsid w:val="002D3328"/>
    <w:rsid w:val="002E1958"/>
    <w:rsid w:val="002E2758"/>
    <w:rsid w:val="002F19B7"/>
    <w:rsid w:val="00302F88"/>
    <w:rsid w:val="0030569C"/>
    <w:rsid w:val="00305CE6"/>
    <w:rsid w:val="00306F7C"/>
    <w:rsid w:val="00307943"/>
    <w:rsid w:val="00310AD4"/>
    <w:rsid w:val="003117A0"/>
    <w:rsid w:val="00323543"/>
    <w:rsid w:val="0032732B"/>
    <w:rsid w:val="00333289"/>
    <w:rsid w:val="00334849"/>
    <w:rsid w:val="00334AF1"/>
    <w:rsid w:val="003371BA"/>
    <w:rsid w:val="00337DE3"/>
    <w:rsid w:val="00343D4C"/>
    <w:rsid w:val="00346E96"/>
    <w:rsid w:val="00350C12"/>
    <w:rsid w:val="00354BD4"/>
    <w:rsid w:val="00356369"/>
    <w:rsid w:val="003575A1"/>
    <w:rsid w:val="00360A8E"/>
    <w:rsid w:val="0036243A"/>
    <w:rsid w:val="00363F37"/>
    <w:rsid w:val="00370B19"/>
    <w:rsid w:val="00371F6A"/>
    <w:rsid w:val="00396765"/>
    <w:rsid w:val="003A42C1"/>
    <w:rsid w:val="003A66E9"/>
    <w:rsid w:val="003A6DAF"/>
    <w:rsid w:val="003A7FF9"/>
    <w:rsid w:val="003B5FD1"/>
    <w:rsid w:val="003D227E"/>
    <w:rsid w:val="003D4307"/>
    <w:rsid w:val="003E25B5"/>
    <w:rsid w:val="003E7F61"/>
    <w:rsid w:val="003F63DA"/>
    <w:rsid w:val="00405297"/>
    <w:rsid w:val="00407FBB"/>
    <w:rsid w:val="00413F36"/>
    <w:rsid w:val="00414574"/>
    <w:rsid w:val="004167AD"/>
    <w:rsid w:val="00420C8D"/>
    <w:rsid w:val="0042467D"/>
    <w:rsid w:val="00442138"/>
    <w:rsid w:val="00444B21"/>
    <w:rsid w:val="00447424"/>
    <w:rsid w:val="00461C72"/>
    <w:rsid w:val="0046285B"/>
    <w:rsid w:val="004653AE"/>
    <w:rsid w:val="0047060A"/>
    <w:rsid w:val="004820F3"/>
    <w:rsid w:val="004916FD"/>
    <w:rsid w:val="004A023A"/>
    <w:rsid w:val="004A1476"/>
    <w:rsid w:val="004A27B4"/>
    <w:rsid w:val="004A4858"/>
    <w:rsid w:val="004B0A1C"/>
    <w:rsid w:val="004B3007"/>
    <w:rsid w:val="004C16D8"/>
    <w:rsid w:val="004D2957"/>
    <w:rsid w:val="004E0C1B"/>
    <w:rsid w:val="004E6D06"/>
    <w:rsid w:val="004F0808"/>
    <w:rsid w:val="004F1831"/>
    <w:rsid w:val="004F3751"/>
    <w:rsid w:val="004F3DC8"/>
    <w:rsid w:val="004F6A52"/>
    <w:rsid w:val="00501FF3"/>
    <w:rsid w:val="00503C86"/>
    <w:rsid w:val="00504C8A"/>
    <w:rsid w:val="00512A9A"/>
    <w:rsid w:val="0051430C"/>
    <w:rsid w:val="0052088C"/>
    <w:rsid w:val="00522326"/>
    <w:rsid w:val="00523E1D"/>
    <w:rsid w:val="00535E87"/>
    <w:rsid w:val="00543C27"/>
    <w:rsid w:val="0054598C"/>
    <w:rsid w:val="005507AE"/>
    <w:rsid w:val="00560CC2"/>
    <w:rsid w:val="00567FE3"/>
    <w:rsid w:val="00574340"/>
    <w:rsid w:val="0057491F"/>
    <w:rsid w:val="00580F34"/>
    <w:rsid w:val="00585F72"/>
    <w:rsid w:val="00590214"/>
    <w:rsid w:val="00591DC0"/>
    <w:rsid w:val="005B7E9C"/>
    <w:rsid w:val="005C78E6"/>
    <w:rsid w:val="005D3E3A"/>
    <w:rsid w:val="005D6AEB"/>
    <w:rsid w:val="005E70E2"/>
    <w:rsid w:val="005F0B19"/>
    <w:rsid w:val="005F105C"/>
    <w:rsid w:val="005F2545"/>
    <w:rsid w:val="005F5D52"/>
    <w:rsid w:val="00614E4A"/>
    <w:rsid w:val="00614E62"/>
    <w:rsid w:val="0062417B"/>
    <w:rsid w:val="00631842"/>
    <w:rsid w:val="00636CCB"/>
    <w:rsid w:val="00650EDD"/>
    <w:rsid w:val="00655736"/>
    <w:rsid w:val="00672005"/>
    <w:rsid w:val="00680022"/>
    <w:rsid w:val="00686B47"/>
    <w:rsid w:val="00693BA1"/>
    <w:rsid w:val="006A0DBA"/>
    <w:rsid w:val="006B2563"/>
    <w:rsid w:val="006C096E"/>
    <w:rsid w:val="006C0A9F"/>
    <w:rsid w:val="006C1D79"/>
    <w:rsid w:val="006C513D"/>
    <w:rsid w:val="006D0D2E"/>
    <w:rsid w:val="006D11B4"/>
    <w:rsid w:val="006E2BBD"/>
    <w:rsid w:val="006E3F85"/>
    <w:rsid w:val="006F4903"/>
    <w:rsid w:val="00703BE8"/>
    <w:rsid w:val="00704AFB"/>
    <w:rsid w:val="0071655C"/>
    <w:rsid w:val="00720392"/>
    <w:rsid w:val="00720896"/>
    <w:rsid w:val="007213E3"/>
    <w:rsid w:val="00726A0F"/>
    <w:rsid w:val="007356D8"/>
    <w:rsid w:val="007407C3"/>
    <w:rsid w:val="0074595E"/>
    <w:rsid w:val="00747221"/>
    <w:rsid w:val="00750C6A"/>
    <w:rsid w:val="00752485"/>
    <w:rsid w:val="00753559"/>
    <w:rsid w:val="00765AD5"/>
    <w:rsid w:val="007714BC"/>
    <w:rsid w:val="007764A5"/>
    <w:rsid w:val="007827B0"/>
    <w:rsid w:val="00782EC7"/>
    <w:rsid w:val="007B2A28"/>
    <w:rsid w:val="007B42C5"/>
    <w:rsid w:val="007B65DB"/>
    <w:rsid w:val="007C4630"/>
    <w:rsid w:val="007C6D4B"/>
    <w:rsid w:val="007C7D97"/>
    <w:rsid w:val="007E2DBE"/>
    <w:rsid w:val="007E460C"/>
    <w:rsid w:val="007E7517"/>
    <w:rsid w:val="007F0B23"/>
    <w:rsid w:val="00800C77"/>
    <w:rsid w:val="008020B6"/>
    <w:rsid w:val="00803521"/>
    <w:rsid w:val="008050FD"/>
    <w:rsid w:val="008134E9"/>
    <w:rsid w:val="00816BB4"/>
    <w:rsid w:val="00817CB2"/>
    <w:rsid w:val="008229F5"/>
    <w:rsid w:val="00824C6D"/>
    <w:rsid w:val="00844B2A"/>
    <w:rsid w:val="00850977"/>
    <w:rsid w:val="00851390"/>
    <w:rsid w:val="00857F9E"/>
    <w:rsid w:val="008615AE"/>
    <w:rsid w:val="0086463F"/>
    <w:rsid w:val="008751AA"/>
    <w:rsid w:val="00876F1C"/>
    <w:rsid w:val="00881D11"/>
    <w:rsid w:val="0088588A"/>
    <w:rsid w:val="008870AD"/>
    <w:rsid w:val="008A0851"/>
    <w:rsid w:val="008B27C3"/>
    <w:rsid w:val="008B48DC"/>
    <w:rsid w:val="008C4BA8"/>
    <w:rsid w:val="008D20EB"/>
    <w:rsid w:val="008E10AA"/>
    <w:rsid w:val="008E64DE"/>
    <w:rsid w:val="008E731A"/>
    <w:rsid w:val="008F21AD"/>
    <w:rsid w:val="008F6904"/>
    <w:rsid w:val="008F76F1"/>
    <w:rsid w:val="00900C3A"/>
    <w:rsid w:val="00911518"/>
    <w:rsid w:val="009146A3"/>
    <w:rsid w:val="009147D0"/>
    <w:rsid w:val="00917AEE"/>
    <w:rsid w:val="0093058F"/>
    <w:rsid w:val="009370FA"/>
    <w:rsid w:val="00937C70"/>
    <w:rsid w:val="00940400"/>
    <w:rsid w:val="009432D3"/>
    <w:rsid w:val="00957382"/>
    <w:rsid w:val="00957A19"/>
    <w:rsid w:val="00971D73"/>
    <w:rsid w:val="009723CD"/>
    <w:rsid w:val="00973130"/>
    <w:rsid w:val="00974888"/>
    <w:rsid w:val="00981EFE"/>
    <w:rsid w:val="00982411"/>
    <w:rsid w:val="00987CBE"/>
    <w:rsid w:val="009A4F30"/>
    <w:rsid w:val="009B2ECD"/>
    <w:rsid w:val="009B6B5A"/>
    <w:rsid w:val="009C100A"/>
    <w:rsid w:val="009F7AAF"/>
    <w:rsid w:val="00A03C67"/>
    <w:rsid w:val="00A03C7F"/>
    <w:rsid w:val="00A06A13"/>
    <w:rsid w:val="00A110AD"/>
    <w:rsid w:val="00A12562"/>
    <w:rsid w:val="00A16600"/>
    <w:rsid w:val="00A20212"/>
    <w:rsid w:val="00A23E47"/>
    <w:rsid w:val="00A34409"/>
    <w:rsid w:val="00A35B8B"/>
    <w:rsid w:val="00A368F9"/>
    <w:rsid w:val="00A562F4"/>
    <w:rsid w:val="00A6034D"/>
    <w:rsid w:val="00A62EC1"/>
    <w:rsid w:val="00A7328B"/>
    <w:rsid w:val="00A75C2E"/>
    <w:rsid w:val="00A83177"/>
    <w:rsid w:val="00A8329D"/>
    <w:rsid w:val="00A91613"/>
    <w:rsid w:val="00A944DB"/>
    <w:rsid w:val="00A96F77"/>
    <w:rsid w:val="00AA01B9"/>
    <w:rsid w:val="00AA0B7B"/>
    <w:rsid w:val="00AA15D4"/>
    <w:rsid w:val="00AA5179"/>
    <w:rsid w:val="00AD29C7"/>
    <w:rsid w:val="00AD521D"/>
    <w:rsid w:val="00AD7842"/>
    <w:rsid w:val="00AE46E2"/>
    <w:rsid w:val="00AF3D25"/>
    <w:rsid w:val="00B02791"/>
    <w:rsid w:val="00B03874"/>
    <w:rsid w:val="00B05918"/>
    <w:rsid w:val="00B13545"/>
    <w:rsid w:val="00B15D9F"/>
    <w:rsid w:val="00B20DB4"/>
    <w:rsid w:val="00B30125"/>
    <w:rsid w:val="00B328D0"/>
    <w:rsid w:val="00B33C7C"/>
    <w:rsid w:val="00B5066F"/>
    <w:rsid w:val="00B50FA1"/>
    <w:rsid w:val="00B55C48"/>
    <w:rsid w:val="00B57EE6"/>
    <w:rsid w:val="00B667F5"/>
    <w:rsid w:val="00B74B6B"/>
    <w:rsid w:val="00B761AC"/>
    <w:rsid w:val="00B82EFB"/>
    <w:rsid w:val="00B85AAA"/>
    <w:rsid w:val="00B952DC"/>
    <w:rsid w:val="00B96047"/>
    <w:rsid w:val="00B97185"/>
    <w:rsid w:val="00BA05EA"/>
    <w:rsid w:val="00BB0982"/>
    <w:rsid w:val="00BB31F4"/>
    <w:rsid w:val="00BC0838"/>
    <w:rsid w:val="00BC2B0E"/>
    <w:rsid w:val="00BC7EEA"/>
    <w:rsid w:val="00BD40D3"/>
    <w:rsid w:val="00BD5E20"/>
    <w:rsid w:val="00BE2C43"/>
    <w:rsid w:val="00BF27AE"/>
    <w:rsid w:val="00BF7E8C"/>
    <w:rsid w:val="00C017E5"/>
    <w:rsid w:val="00C028DF"/>
    <w:rsid w:val="00C0644C"/>
    <w:rsid w:val="00C1095B"/>
    <w:rsid w:val="00C11E4E"/>
    <w:rsid w:val="00C21F45"/>
    <w:rsid w:val="00C23D73"/>
    <w:rsid w:val="00C3209A"/>
    <w:rsid w:val="00C367C9"/>
    <w:rsid w:val="00C65A1C"/>
    <w:rsid w:val="00C734E6"/>
    <w:rsid w:val="00C74D1A"/>
    <w:rsid w:val="00C77E79"/>
    <w:rsid w:val="00C81488"/>
    <w:rsid w:val="00C8230F"/>
    <w:rsid w:val="00C911FC"/>
    <w:rsid w:val="00C95EDD"/>
    <w:rsid w:val="00CA46EA"/>
    <w:rsid w:val="00CA7A7A"/>
    <w:rsid w:val="00CB638A"/>
    <w:rsid w:val="00CC1C80"/>
    <w:rsid w:val="00CD2901"/>
    <w:rsid w:val="00CD4F4D"/>
    <w:rsid w:val="00CD5355"/>
    <w:rsid w:val="00CE21DA"/>
    <w:rsid w:val="00CE535B"/>
    <w:rsid w:val="00D04E1C"/>
    <w:rsid w:val="00D25FA2"/>
    <w:rsid w:val="00D30496"/>
    <w:rsid w:val="00D3489C"/>
    <w:rsid w:val="00D40A6D"/>
    <w:rsid w:val="00D43411"/>
    <w:rsid w:val="00D44E35"/>
    <w:rsid w:val="00D53B42"/>
    <w:rsid w:val="00D55837"/>
    <w:rsid w:val="00D60E89"/>
    <w:rsid w:val="00D6327E"/>
    <w:rsid w:val="00D76EE8"/>
    <w:rsid w:val="00D775EE"/>
    <w:rsid w:val="00D82171"/>
    <w:rsid w:val="00D877D4"/>
    <w:rsid w:val="00D92CB0"/>
    <w:rsid w:val="00D94E4E"/>
    <w:rsid w:val="00D97DA4"/>
    <w:rsid w:val="00DB115D"/>
    <w:rsid w:val="00DC3E6E"/>
    <w:rsid w:val="00DC5350"/>
    <w:rsid w:val="00DD19AD"/>
    <w:rsid w:val="00DD35D7"/>
    <w:rsid w:val="00DD3B5B"/>
    <w:rsid w:val="00DD6B6A"/>
    <w:rsid w:val="00DE0F9D"/>
    <w:rsid w:val="00DE1948"/>
    <w:rsid w:val="00DE1C13"/>
    <w:rsid w:val="00DE57FF"/>
    <w:rsid w:val="00DF5A85"/>
    <w:rsid w:val="00DF71DF"/>
    <w:rsid w:val="00E03165"/>
    <w:rsid w:val="00E039EA"/>
    <w:rsid w:val="00E03BE6"/>
    <w:rsid w:val="00E04E3F"/>
    <w:rsid w:val="00E05258"/>
    <w:rsid w:val="00E05702"/>
    <w:rsid w:val="00E06259"/>
    <w:rsid w:val="00E10E2C"/>
    <w:rsid w:val="00E15823"/>
    <w:rsid w:val="00E32E4C"/>
    <w:rsid w:val="00E45A4A"/>
    <w:rsid w:val="00E62651"/>
    <w:rsid w:val="00E709DE"/>
    <w:rsid w:val="00E7504D"/>
    <w:rsid w:val="00E75C56"/>
    <w:rsid w:val="00E770E3"/>
    <w:rsid w:val="00E800E8"/>
    <w:rsid w:val="00E844BA"/>
    <w:rsid w:val="00E84AC3"/>
    <w:rsid w:val="00E85DD8"/>
    <w:rsid w:val="00E955B7"/>
    <w:rsid w:val="00EA186A"/>
    <w:rsid w:val="00EB3517"/>
    <w:rsid w:val="00EB7692"/>
    <w:rsid w:val="00EC0036"/>
    <w:rsid w:val="00EF7A3E"/>
    <w:rsid w:val="00F1101A"/>
    <w:rsid w:val="00F11F4A"/>
    <w:rsid w:val="00F1502A"/>
    <w:rsid w:val="00F1796F"/>
    <w:rsid w:val="00F20DCF"/>
    <w:rsid w:val="00F22251"/>
    <w:rsid w:val="00F34D7B"/>
    <w:rsid w:val="00F409A9"/>
    <w:rsid w:val="00F619E2"/>
    <w:rsid w:val="00F67777"/>
    <w:rsid w:val="00F70F16"/>
    <w:rsid w:val="00F85D4D"/>
    <w:rsid w:val="00F9284A"/>
    <w:rsid w:val="00FA1648"/>
    <w:rsid w:val="00FA43DD"/>
    <w:rsid w:val="00FA6087"/>
    <w:rsid w:val="00FA71D9"/>
    <w:rsid w:val="00FB1BB6"/>
    <w:rsid w:val="00FB2452"/>
    <w:rsid w:val="00FB76B8"/>
    <w:rsid w:val="00FE1020"/>
    <w:rsid w:val="00FF22D6"/>
    <w:rsid w:val="00F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42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4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B6B"/>
  </w:style>
  <w:style w:type="paragraph" w:styleId="a6">
    <w:name w:val="footer"/>
    <w:basedOn w:val="a"/>
    <w:link w:val="a7"/>
    <w:uiPriority w:val="99"/>
    <w:unhideWhenUsed/>
    <w:rsid w:val="00B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B6B"/>
  </w:style>
  <w:style w:type="paragraph" w:styleId="a8">
    <w:name w:val="List Paragraph"/>
    <w:basedOn w:val="a"/>
    <w:uiPriority w:val="34"/>
    <w:qFormat/>
    <w:rsid w:val="005F25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5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20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A06A13"/>
  </w:style>
  <w:style w:type="paragraph" w:styleId="ab">
    <w:name w:val="Normal (Web)"/>
    <w:basedOn w:val="a"/>
    <w:uiPriority w:val="99"/>
    <w:unhideWhenUsed/>
    <w:rsid w:val="00A0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06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8835E-2F85-4674-A4A1-99C3427A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ПК</cp:lastModifiedBy>
  <cp:revision>253</cp:revision>
  <cp:lastPrinted>2017-02-08T02:15:00Z</cp:lastPrinted>
  <dcterms:created xsi:type="dcterms:W3CDTF">2014-01-10T11:52:00Z</dcterms:created>
  <dcterms:modified xsi:type="dcterms:W3CDTF">2017-02-08T02:16:00Z</dcterms:modified>
</cp:coreProperties>
</file>